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209E3">
      <w:pPr>
        <w:ind w:firstLine="64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-428625</wp:posOffset>
                </wp:positionV>
                <wp:extent cx="726440" cy="405765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612DF1">
                            <w:pPr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hint="eastAsia" w:ascii="Arial Narrow" w:hAnsi="Arial Narrow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2.45pt;margin-top:-33.75pt;height:31.95pt;width:57.2pt;z-index:251659264;mso-width-relative:page;mso-height-relative:page;" fillcolor="#FFFFFF" filled="t" stroked="f" coordsize="21600,21600" o:gfxdata="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wUEKs1gAAAAkBAAAPAAAA&#10;AAAAAAEAIAAAACIAAABkcnMvZG93bnJldi54bWxQSwECFAAUAAAACACHTuJANaAyoxcCAAA8BAAA&#10;DgAAAAAAAAABACAAAAAl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1612DF1">
                      <w:pPr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/>
                          <w:sz w:val="28"/>
                        </w:rPr>
                        <w:t>附件</w:t>
                      </w:r>
                      <w:r>
                        <w:rPr>
                          <w:rFonts w:hint="eastAsia" w:ascii="Arial Narrow" w:hAnsi="Arial Narrow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2"/>
          <w:szCs w:val="32"/>
        </w:rPr>
        <w:t>中国科学院地球化学研究所公共技术中心</w:t>
      </w:r>
    </w:p>
    <w:p w14:paraId="1CF323B6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分析测试申请表</w:t>
      </w:r>
    </w:p>
    <w:p w14:paraId="3A25175A">
      <w:pPr>
        <w:spacing w:line="240" w:lineRule="exact"/>
        <w:jc w:val="center"/>
        <w:rPr>
          <w:rFonts w:eastAsia="黑体"/>
          <w:szCs w:val="21"/>
        </w:rPr>
      </w:pPr>
    </w:p>
    <w:tbl>
      <w:tblPr>
        <w:tblStyle w:val="5"/>
        <w:tblW w:w="9505" w:type="dxa"/>
        <w:tblInd w:w="-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83"/>
        <w:gridCol w:w="1070"/>
        <w:gridCol w:w="1317"/>
        <w:gridCol w:w="1001"/>
        <w:gridCol w:w="566"/>
        <w:gridCol w:w="881"/>
        <w:gridCol w:w="291"/>
        <w:gridCol w:w="248"/>
        <w:gridCol w:w="2417"/>
      </w:tblGrid>
      <w:tr w14:paraId="5D68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14" w:type="dxa"/>
            <w:gridSpan w:val="2"/>
            <w:vAlign w:val="center"/>
          </w:tcPr>
          <w:p w14:paraId="096E4EAB">
            <w:pPr>
              <w:spacing w:line="30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申请人</w:t>
            </w:r>
          </w:p>
        </w:tc>
        <w:tc>
          <w:tcPr>
            <w:tcW w:w="2387" w:type="dxa"/>
            <w:gridSpan w:val="2"/>
            <w:vAlign w:val="center"/>
          </w:tcPr>
          <w:p w14:paraId="5506B7FA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7823D26A">
            <w:pPr>
              <w:spacing w:line="300" w:lineRule="atLeast"/>
              <w:jc w:val="center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联系电话</w:t>
            </w:r>
          </w:p>
        </w:tc>
        <w:tc>
          <w:tcPr>
            <w:tcW w:w="2665" w:type="dxa"/>
            <w:gridSpan w:val="2"/>
            <w:vAlign w:val="center"/>
          </w:tcPr>
          <w:p w14:paraId="6603BB98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14:paraId="2BA3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14" w:type="dxa"/>
            <w:gridSpan w:val="2"/>
          </w:tcPr>
          <w:p w14:paraId="51842611">
            <w:pPr>
              <w:spacing w:line="520" w:lineRule="atLeast"/>
              <w:jc w:val="left"/>
              <w:rPr>
                <w:rFonts w:hint="default" w:eastAsia="宋体"/>
                <w:position w:val="14"/>
                <w:sz w:val="24"/>
                <w:lang w:val="en-US" w:eastAsia="zh-CN"/>
              </w:rPr>
            </w:pPr>
            <w:r>
              <w:rPr>
                <w:rFonts w:hAnsi="宋体"/>
                <w:position w:val="14"/>
                <w:sz w:val="24"/>
              </w:rPr>
              <w:t>项目名称</w:t>
            </w:r>
            <w:r>
              <w:rPr>
                <w:rFonts w:hint="eastAsia" w:hAnsi="宋体"/>
                <w:position w:val="14"/>
                <w:sz w:val="24"/>
                <w:lang w:val="en-US" w:eastAsia="zh-CN"/>
              </w:rPr>
              <w:t>/单位</w:t>
            </w:r>
            <w:bookmarkStart w:id="1" w:name="_GoBack"/>
            <w:bookmarkEnd w:id="1"/>
          </w:p>
        </w:tc>
        <w:tc>
          <w:tcPr>
            <w:tcW w:w="3954" w:type="dxa"/>
            <w:gridSpan w:val="4"/>
          </w:tcPr>
          <w:p w14:paraId="699AE67B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172" w:type="dxa"/>
            <w:gridSpan w:val="2"/>
          </w:tcPr>
          <w:p w14:paraId="72533FB3">
            <w:pPr>
              <w:spacing w:line="520" w:lineRule="atLeast"/>
              <w:jc w:val="center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经费卡号</w:t>
            </w:r>
          </w:p>
        </w:tc>
        <w:tc>
          <w:tcPr>
            <w:tcW w:w="2665" w:type="dxa"/>
            <w:gridSpan w:val="2"/>
          </w:tcPr>
          <w:p w14:paraId="53C9EA7D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14:paraId="711B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14" w:type="dxa"/>
            <w:gridSpan w:val="2"/>
          </w:tcPr>
          <w:p w14:paraId="707F3B8A">
            <w:pPr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样品</w:t>
            </w:r>
            <w:r>
              <w:rPr>
                <w:rFonts w:hint="eastAsia" w:hAnsi="宋体"/>
                <w:position w:val="14"/>
                <w:sz w:val="24"/>
              </w:rPr>
              <w:t>属性</w:t>
            </w:r>
          </w:p>
        </w:tc>
        <w:tc>
          <w:tcPr>
            <w:tcW w:w="7791" w:type="dxa"/>
            <w:gridSpan w:val="8"/>
            <w:vAlign w:val="center"/>
          </w:tcPr>
          <w:p w14:paraId="00744C18">
            <w:pPr>
              <w:snapToGrid w:val="0"/>
              <w:spacing w:line="220" w:lineRule="atLeast"/>
              <w:rPr>
                <w:sz w:val="24"/>
              </w:rPr>
            </w:pPr>
          </w:p>
        </w:tc>
      </w:tr>
      <w:tr w14:paraId="4283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14" w:type="dxa"/>
            <w:gridSpan w:val="2"/>
            <w:vAlign w:val="center"/>
          </w:tcPr>
          <w:p w14:paraId="519227D5">
            <w:pPr>
              <w:spacing w:line="44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检测内容</w:t>
            </w:r>
          </w:p>
        </w:tc>
        <w:tc>
          <w:tcPr>
            <w:tcW w:w="7791" w:type="dxa"/>
            <w:gridSpan w:val="8"/>
            <w:shd w:val="clear" w:color="auto" w:fill="auto"/>
            <w:vAlign w:val="center"/>
          </w:tcPr>
          <w:p w14:paraId="6ED2E281">
            <w:pPr>
              <w:spacing w:line="520" w:lineRule="atLeast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激光拉曼分析</w:t>
            </w:r>
          </w:p>
        </w:tc>
      </w:tr>
      <w:tr w14:paraId="73DB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14" w:type="dxa"/>
            <w:gridSpan w:val="2"/>
            <w:vAlign w:val="center"/>
          </w:tcPr>
          <w:p w14:paraId="2CE6EAF4">
            <w:pPr>
              <w:spacing w:line="520" w:lineRule="atLeast"/>
              <w:ind w:right="-122" w:rightChars="-64"/>
              <w:jc w:val="left"/>
              <w:rPr>
                <w:position w:val="14"/>
                <w:sz w:val="24"/>
              </w:rPr>
            </w:pPr>
            <w:r>
              <w:rPr>
                <w:rFonts w:hint="eastAsia" w:hAnsi="宋体"/>
                <w:position w:val="14"/>
                <w:sz w:val="24"/>
              </w:rPr>
              <w:t>分析仪器</w:t>
            </w:r>
            <w:r>
              <w:rPr>
                <w:rFonts w:hAnsi="宋体"/>
                <w:position w:val="14"/>
                <w:sz w:val="24"/>
              </w:rPr>
              <w:t>/</w:t>
            </w:r>
            <w:r>
              <w:rPr>
                <w:rFonts w:hint="eastAsia" w:hAnsi="宋体"/>
                <w:position w:val="14"/>
                <w:sz w:val="24"/>
              </w:rPr>
              <w:t>方法</w:t>
            </w:r>
          </w:p>
        </w:tc>
        <w:tc>
          <w:tcPr>
            <w:tcW w:w="7791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BA21EF">
            <w:pPr>
              <w:spacing w:line="520" w:lineRule="atLeast"/>
              <w:rPr>
                <w:position w:val="14"/>
                <w:sz w:val="24"/>
              </w:rPr>
            </w:pPr>
            <w:bookmarkStart w:id="0" w:name="OLE_LINK1"/>
            <w:r>
              <w:rPr>
                <w:rFonts w:hint="eastAsia"/>
                <w:position w:val="14"/>
                <w:sz w:val="24"/>
              </w:rPr>
              <w:t>高分辨拉曼光谱仪</w:t>
            </w:r>
            <w:bookmarkEnd w:id="0"/>
          </w:p>
        </w:tc>
      </w:tr>
      <w:tr w14:paraId="1035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14" w:type="dxa"/>
            <w:gridSpan w:val="2"/>
            <w:vAlign w:val="center"/>
          </w:tcPr>
          <w:p w14:paraId="444D13FF">
            <w:pPr>
              <w:jc w:val="left"/>
              <w:rPr>
                <w:position w:val="14"/>
                <w:sz w:val="24"/>
              </w:rPr>
            </w:pPr>
            <w:r>
              <w:rPr>
                <w:rFonts w:hint="eastAsia" w:hAnsi="宋体"/>
                <w:position w:val="14"/>
                <w:sz w:val="24"/>
              </w:rPr>
              <w:t>分析测试编号</w:t>
            </w:r>
          </w:p>
        </w:tc>
        <w:tc>
          <w:tcPr>
            <w:tcW w:w="7791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AC2E55">
            <w:pPr>
              <w:spacing w:line="520" w:lineRule="atLeast"/>
              <w:rPr>
                <w:position w:val="14"/>
                <w:sz w:val="24"/>
              </w:rPr>
            </w:pPr>
          </w:p>
        </w:tc>
      </w:tr>
      <w:tr w14:paraId="7382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14" w:type="dxa"/>
            <w:gridSpan w:val="2"/>
            <w:vMerge w:val="restart"/>
            <w:vAlign w:val="center"/>
          </w:tcPr>
          <w:p w14:paraId="381D90BB">
            <w:pPr>
              <w:spacing w:line="500" w:lineRule="exact"/>
              <w:ind w:firstLine="220" w:firstLineChars="100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测试时长</w:t>
            </w:r>
          </w:p>
        </w:tc>
        <w:tc>
          <w:tcPr>
            <w:tcW w:w="3388" w:type="dxa"/>
            <w:gridSpan w:val="3"/>
            <w:vMerge w:val="restart"/>
            <w:shd w:val="clear" w:color="auto" w:fill="auto"/>
            <w:vAlign w:val="center"/>
          </w:tcPr>
          <w:p w14:paraId="5F569465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986" w:type="dxa"/>
            <w:gridSpan w:val="4"/>
            <w:vMerge w:val="restart"/>
            <w:shd w:val="clear" w:color="auto" w:fill="auto"/>
            <w:vAlign w:val="center"/>
          </w:tcPr>
          <w:p w14:paraId="2BABC535">
            <w:pPr>
              <w:spacing w:line="520" w:lineRule="atLeast"/>
              <w:ind w:left="1" w:hanging="1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预定使用时间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D6E84A5">
            <w:pPr>
              <w:spacing w:line="480" w:lineRule="exac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起：</w:t>
            </w:r>
          </w:p>
        </w:tc>
      </w:tr>
      <w:tr w14:paraId="5D1A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714" w:type="dxa"/>
            <w:gridSpan w:val="2"/>
            <w:vMerge w:val="continue"/>
            <w:vAlign w:val="center"/>
          </w:tcPr>
          <w:p w14:paraId="558DBEFD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shd w:val="clear" w:color="auto" w:fill="auto"/>
            <w:vAlign w:val="center"/>
          </w:tcPr>
          <w:p w14:paraId="039F828D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986" w:type="dxa"/>
            <w:gridSpan w:val="4"/>
            <w:vMerge w:val="continue"/>
            <w:shd w:val="clear" w:color="auto" w:fill="auto"/>
            <w:vAlign w:val="center"/>
          </w:tcPr>
          <w:p w14:paraId="4C14CACD">
            <w:pPr>
              <w:spacing w:line="520" w:lineRule="atLeast"/>
              <w:jc w:val="center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3697231E">
            <w:pPr>
              <w:spacing w:line="480" w:lineRule="exact"/>
              <w:rPr>
                <w:rFonts w:hAnsi="宋体"/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止：</w:t>
            </w:r>
          </w:p>
        </w:tc>
      </w:tr>
      <w:tr w14:paraId="3FAD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14" w:type="dxa"/>
            <w:gridSpan w:val="2"/>
            <w:vAlign w:val="center"/>
          </w:tcPr>
          <w:p w14:paraId="5CCF1E7A">
            <w:pPr>
              <w:spacing w:line="500" w:lineRule="exac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收费标准（元）</w:t>
            </w:r>
          </w:p>
        </w:tc>
        <w:tc>
          <w:tcPr>
            <w:tcW w:w="338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F36408">
            <w:pPr>
              <w:jc w:val="center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400元/小时</w:t>
            </w:r>
          </w:p>
        </w:tc>
        <w:tc>
          <w:tcPr>
            <w:tcW w:w="1986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E762E6">
            <w:pPr>
              <w:jc w:val="center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预计分析费（元）</w:t>
            </w:r>
          </w:p>
        </w:tc>
        <w:tc>
          <w:tcPr>
            <w:tcW w:w="2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E73000">
            <w:pPr>
              <w:rPr>
                <w:position w:val="14"/>
                <w:sz w:val="24"/>
              </w:rPr>
            </w:pPr>
          </w:p>
        </w:tc>
      </w:tr>
      <w:tr w14:paraId="7949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5102" w:type="dxa"/>
            <w:gridSpan w:val="5"/>
          </w:tcPr>
          <w:p w14:paraId="6E91C0E2">
            <w:pPr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项目负责人</w:t>
            </w:r>
            <w:r>
              <w:rPr>
                <w:rFonts w:hint="eastAsia" w:hAnsi="宋体"/>
                <w:sz w:val="24"/>
              </w:rPr>
              <w:t>意见和</w:t>
            </w:r>
            <w:r>
              <w:rPr>
                <w:rFonts w:hAnsi="宋体"/>
                <w:sz w:val="24"/>
              </w:rPr>
              <w:t>签字</w:t>
            </w:r>
            <w:r>
              <w:rPr>
                <w:rFonts w:hint="eastAsia" w:hAnsi="宋体"/>
                <w:sz w:val="24"/>
              </w:rPr>
              <w:t>：</w:t>
            </w:r>
          </w:p>
          <w:p w14:paraId="194F46E9">
            <w:pPr>
              <w:spacing w:line="400" w:lineRule="exact"/>
              <w:rPr>
                <w:rFonts w:hAnsi="宋体"/>
                <w:sz w:val="24"/>
              </w:rPr>
            </w:pPr>
          </w:p>
          <w:p w14:paraId="229D6581">
            <w:pPr>
              <w:spacing w:line="4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</w:t>
            </w:r>
          </w:p>
          <w:p w14:paraId="285F852B">
            <w:pPr>
              <w:spacing w:line="280" w:lineRule="exact"/>
              <w:ind w:firstLine="2263" w:firstLineChars="1029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4403" w:type="dxa"/>
            <w:gridSpan w:val="5"/>
          </w:tcPr>
          <w:p w14:paraId="3C2A23CF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分析测试人（或小组）</w:t>
            </w:r>
            <w:r>
              <w:rPr>
                <w:rFonts w:hAnsi="宋体"/>
                <w:sz w:val="24"/>
              </w:rPr>
              <w:t>签字：</w:t>
            </w:r>
          </w:p>
          <w:p w14:paraId="6DC3D4AF">
            <w:pPr>
              <w:spacing w:line="400" w:lineRule="exact"/>
              <w:rPr>
                <w:rFonts w:hAnsi="宋体"/>
                <w:sz w:val="24"/>
              </w:rPr>
            </w:pPr>
          </w:p>
          <w:p w14:paraId="56A2D688">
            <w:pPr>
              <w:spacing w:line="400" w:lineRule="exact"/>
              <w:rPr>
                <w:rFonts w:hAnsi="宋体"/>
                <w:sz w:val="24"/>
              </w:rPr>
            </w:pPr>
          </w:p>
          <w:p w14:paraId="48928698">
            <w:pPr>
              <w:spacing w:line="280" w:lineRule="exact"/>
              <w:ind w:firstLine="1716" w:firstLineChars="78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49B6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5102" w:type="dxa"/>
            <w:gridSpan w:val="5"/>
          </w:tcPr>
          <w:p w14:paraId="5D20A57D"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分</w:t>
            </w:r>
            <w:r>
              <w:rPr>
                <w:rFonts w:hAnsi="宋体"/>
                <w:sz w:val="24"/>
              </w:rPr>
              <w:t>中心</w:t>
            </w:r>
            <w:r>
              <w:rPr>
                <w:rFonts w:hint="eastAsia" w:hAnsi="宋体"/>
                <w:sz w:val="24"/>
              </w:rPr>
              <w:t>技术主管</w:t>
            </w:r>
            <w:r>
              <w:rPr>
                <w:rFonts w:hAnsi="宋体"/>
                <w:sz w:val="24"/>
              </w:rPr>
              <w:t>签字：</w:t>
            </w:r>
          </w:p>
          <w:p w14:paraId="7DE87259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51700183">
            <w:pPr>
              <w:ind w:firstLine="2263" w:firstLineChars="1029"/>
              <w:jc w:val="left"/>
              <w:rPr>
                <w:rFonts w:hAnsi="宋体"/>
                <w:sz w:val="24"/>
              </w:rPr>
            </w:pPr>
          </w:p>
          <w:p w14:paraId="111472DC">
            <w:pPr>
              <w:ind w:firstLine="2263" w:firstLineChars="1029"/>
              <w:jc w:val="lef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4403" w:type="dxa"/>
            <w:gridSpan w:val="5"/>
          </w:tcPr>
          <w:p w14:paraId="08C08394">
            <w:pPr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技术中心审核和签字：</w:t>
            </w:r>
          </w:p>
          <w:p w14:paraId="1CF1D0C3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39EE9EA3">
            <w:pPr>
              <w:ind w:firstLine="1716" w:firstLineChars="780"/>
              <w:jc w:val="left"/>
              <w:rPr>
                <w:rFonts w:hAnsi="宋体"/>
                <w:sz w:val="24"/>
              </w:rPr>
            </w:pPr>
          </w:p>
          <w:p w14:paraId="0B2309AA">
            <w:pPr>
              <w:ind w:firstLine="1716" w:firstLineChars="78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75F0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1" w:type="dxa"/>
            <w:vMerge w:val="restart"/>
          </w:tcPr>
          <w:p w14:paraId="55C78136">
            <w:pPr>
              <w:spacing w:before="312" w:beforeLines="100" w:line="360" w:lineRule="exact"/>
              <w:ind w:firstLine="1100" w:firstLineChars="5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实际使用</w:t>
            </w:r>
          </w:p>
          <w:p w14:paraId="74945E20">
            <w:pPr>
              <w:spacing w:line="36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仪器情况</w:t>
            </w: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</w:tcPr>
          <w:p w14:paraId="57D088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使用仪器</w:t>
            </w:r>
          </w:p>
          <w:p w14:paraId="670165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时间（小时）</w:t>
            </w: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</w:tcPr>
          <w:p w14:paraId="2285BCDD"/>
        </w:tc>
        <w:tc>
          <w:tcPr>
            <w:tcW w:w="1447" w:type="dxa"/>
            <w:gridSpan w:val="2"/>
            <w:vMerge w:val="restart"/>
          </w:tcPr>
          <w:p w14:paraId="326666E2">
            <w:pPr>
              <w:spacing w:before="312" w:beforeLines="100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技术中心</w:t>
            </w:r>
          </w:p>
          <w:p w14:paraId="72D5B6D0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备案号</w:t>
            </w:r>
          </w:p>
        </w:tc>
        <w:tc>
          <w:tcPr>
            <w:tcW w:w="2956" w:type="dxa"/>
            <w:gridSpan w:val="3"/>
            <w:vMerge w:val="restart"/>
          </w:tcPr>
          <w:p w14:paraId="37179ED3">
            <w:pPr>
              <w:spacing w:line="440" w:lineRule="exact"/>
              <w:rPr>
                <w:rFonts w:hAnsi="宋体"/>
                <w:sz w:val="24"/>
              </w:rPr>
            </w:pPr>
          </w:p>
        </w:tc>
      </w:tr>
      <w:tr w14:paraId="0664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31" w:type="dxa"/>
            <w:vMerge w:val="continue"/>
            <w:tcBorders>
              <w:bottom w:val="single" w:color="auto" w:sz="4" w:space="0"/>
            </w:tcBorders>
          </w:tcPr>
          <w:p w14:paraId="2149E55C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</w:tcPr>
          <w:p w14:paraId="17A0D5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测试样品</w:t>
            </w:r>
          </w:p>
          <w:p w14:paraId="6147025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数量（件）</w:t>
            </w: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</w:tcPr>
          <w:p w14:paraId="7133678D"/>
        </w:tc>
        <w:tc>
          <w:tcPr>
            <w:tcW w:w="1447" w:type="dxa"/>
            <w:gridSpan w:val="2"/>
            <w:vMerge w:val="continue"/>
            <w:tcBorders>
              <w:bottom w:val="single" w:color="auto" w:sz="4" w:space="0"/>
            </w:tcBorders>
          </w:tcPr>
          <w:p w14:paraId="4DA49802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2956" w:type="dxa"/>
            <w:gridSpan w:val="3"/>
            <w:vMerge w:val="continue"/>
            <w:tcBorders>
              <w:bottom w:val="single" w:color="auto" w:sz="4" w:space="0"/>
            </w:tcBorders>
          </w:tcPr>
          <w:p w14:paraId="3C130675">
            <w:pPr>
              <w:spacing w:line="440" w:lineRule="exact"/>
              <w:rPr>
                <w:rFonts w:hAnsi="宋体"/>
                <w:sz w:val="24"/>
              </w:rPr>
            </w:pPr>
          </w:p>
        </w:tc>
      </w:tr>
      <w:tr w14:paraId="7A24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31" w:type="dxa"/>
            <w:vMerge w:val="continue"/>
            <w:tcBorders>
              <w:bottom w:val="single" w:color="auto" w:sz="4" w:space="0"/>
            </w:tcBorders>
          </w:tcPr>
          <w:p w14:paraId="6FA16F86"/>
        </w:tc>
        <w:tc>
          <w:tcPr>
            <w:tcW w:w="1453" w:type="dxa"/>
            <w:gridSpan w:val="2"/>
            <w:tcBorders>
              <w:bottom w:val="single" w:color="auto" w:sz="4" w:space="0"/>
            </w:tcBorders>
          </w:tcPr>
          <w:p w14:paraId="2B345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测试费用合计（元）</w:t>
            </w: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</w:tcPr>
          <w:p w14:paraId="16CC350A">
            <w:pPr>
              <w:rPr>
                <w:sz w:val="24"/>
              </w:rPr>
            </w:pPr>
          </w:p>
        </w:tc>
        <w:tc>
          <w:tcPr>
            <w:tcW w:w="1447" w:type="dxa"/>
            <w:gridSpan w:val="2"/>
            <w:vMerge w:val="continue"/>
            <w:tcBorders>
              <w:bottom w:val="single" w:color="auto" w:sz="4" w:space="0"/>
            </w:tcBorders>
          </w:tcPr>
          <w:p w14:paraId="23B91AD8">
            <w:pPr>
              <w:rPr>
                <w:sz w:val="24"/>
              </w:rPr>
            </w:pPr>
          </w:p>
        </w:tc>
        <w:tc>
          <w:tcPr>
            <w:tcW w:w="2956" w:type="dxa"/>
            <w:gridSpan w:val="3"/>
            <w:vMerge w:val="continue"/>
            <w:tcBorders>
              <w:bottom w:val="single" w:color="auto" w:sz="4" w:space="0"/>
            </w:tcBorders>
          </w:tcPr>
          <w:p w14:paraId="283A3F24">
            <w:pPr>
              <w:rPr>
                <w:sz w:val="24"/>
              </w:rPr>
            </w:pPr>
          </w:p>
        </w:tc>
      </w:tr>
      <w:tr w14:paraId="5555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505" w:type="dxa"/>
            <w:gridSpan w:val="10"/>
          </w:tcPr>
          <w:p w14:paraId="6F26A549">
            <w:pPr>
              <w:spacing w:line="44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备注：</w:t>
            </w:r>
            <w:r>
              <w:rPr>
                <w:rFonts w:hint="eastAsia" w:hAnsi="宋体"/>
                <w:sz w:val="24"/>
              </w:rPr>
              <w:t>申请人应</w:t>
            </w:r>
            <w:r>
              <w:rPr>
                <w:rFonts w:hAnsi="宋体"/>
                <w:sz w:val="24"/>
              </w:rPr>
              <w:t>严格按照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实验室仪器使用须知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及操作规程使用仪器</w:t>
            </w:r>
            <w:r>
              <w:rPr>
                <w:rFonts w:hint="eastAsia" w:hAnsi="宋体"/>
                <w:sz w:val="24"/>
              </w:rPr>
              <w:t>，误操作导致的仪器故障或损坏需要申请人承担责任。</w:t>
            </w:r>
          </w:p>
        </w:tc>
      </w:tr>
    </w:tbl>
    <w:p w14:paraId="4B1ECB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19"/>
    <w:rsid w:val="00125FE4"/>
    <w:rsid w:val="0014277C"/>
    <w:rsid w:val="001518AB"/>
    <w:rsid w:val="002242E8"/>
    <w:rsid w:val="002605D0"/>
    <w:rsid w:val="00277DCE"/>
    <w:rsid w:val="00364E65"/>
    <w:rsid w:val="00395511"/>
    <w:rsid w:val="00456D88"/>
    <w:rsid w:val="00516BBA"/>
    <w:rsid w:val="00552DC7"/>
    <w:rsid w:val="0072555F"/>
    <w:rsid w:val="008207DF"/>
    <w:rsid w:val="00865F9A"/>
    <w:rsid w:val="00877A06"/>
    <w:rsid w:val="008F2DC6"/>
    <w:rsid w:val="009624D7"/>
    <w:rsid w:val="009C7521"/>
    <w:rsid w:val="00A30D82"/>
    <w:rsid w:val="00A51465"/>
    <w:rsid w:val="00AA2FBD"/>
    <w:rsid w:val="00BD3A82"/>
    <w:rsid w:val="00C06164"/>
    <w:rsid w:val="00CE1F66"/>
    <w:rsid w:val="00DF730C"/>
    <w:rsid w:val="00F576AD"/>
    <w:rsid w:val="00F60719"/>
    <w:rsid w:val="00FC2F79"/>
    <w:rsid w:val="1DB04552"/>
    <w:rsid w:val="21091F11"/>
    <w:rsid w:val="381160C1"/>
    <w:rsid w:val="48AC1250"/>
    <w:rsid w:val="6FC27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宋体" w:cs="Times New Roman"/>
      <w:spacing w:val="-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263</Words>
  <Characters>265</Characters>
  <Lines>2</Lines>
  <Paragraphs>1</Paragraphs>
  <TotalTime>1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2024-11-12T07:07:00Z</dcterms:created>
  <dc:creator>唐红峰</dc:creator>
  <cp:lastModifiedBy>建国</cp:lastModifiedBy>
  <cp:lastPrinted>2025-03-21T02:16:00Z</cp:lastPrinted>
  <dcterms:modified xsi:type="dcterms:W3CDTF">2026-01-08T08:48:25Z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eyJoZGlkIjoiNjY0MjQ3NDYwZWI4YzdmMmRkMWE4NmMxN2M4NjFhZTQiLCJ1c2VySWQiOiIyNTI4Njk0OTkifQ==</vt:lpwstr>
  </property>
  <property fmtid="{D5CDD505-2E9C-101B-9397-08002B2CF9AE}" pid="4" name="ICV">
    <vt:lpwstr>26E56CB491C346F0AD1DB3DB97CDEAC4_13</vt:lpwstr>
  </property>
</Properties>
</file>