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55" w:rsidRPr="00D1512D" w:rsidRDefault="00960DF8" w:rsidP="00960DF8">
      <w:pPr>
        <w:jc w:val="center"/>
        <w:rPr>
          <w:rFonts w:ascii="Times New Roman" w:hAnsi="Times New Roman" w:cs="Times New Roman"/>
          <w:b/>
        </w:rPr>
      </w:pPr>
      <w:r w:rsidRPr="00D1512D">
        <w:rPr>
          <w:rFonts w:ascii="Times New Roman" w:hAnsi="Times New Roman" w:cs="Times New Roman"/>
          <w:b/>
        </w:rPr>
        <w:t>2020</w:t>
      </w:r>
      <w:r w:rsidRPr="00D1512D">
        <w:rPr>
          <w:rFonts w:ascii="Times New Roman" w:hAnsi="Times New Roman" w:cs="Times New Roman"/>
          <w:b/>
        </w:rPr>
        <w:t>年度云南省科学技术奖拟提名项目公示</w:t>
      </w:r>
    </w:p>
    <w:p w:rsidR="00960DF8" w:rsidRPr="00D1512D" w:rsidRDefault="00960DF8" w:rsidP="00960DF8">
      <w:pPr>
        <w:rPr>
          <w:rFonts w:ascii="Times New Roman" w:hAnsi="Times New Roman" w:cs="Times New Roman"/>
        </w:rPr>
      </w:pPr>
    </w:p>
    <w:p w:rsidR="00960DF8" w:rsidRPr="00D1512D" w:rsidRDefault="00960DF8" w:rsidP="00960DF8">
      <w:pPr>
        <w:spacing w:line="360" w:lineRule="auto"/>
        <w:rPr>
          <w:rFonts w:ascii="Times New Roman" w:hAnsi="Times New Roman" w:cs="Times New Roman"/>
          <w:b/>
        </w:rPr>
      </w:pPr>
      <w:r w:rsidRPr="00D1512D">
        <w:rPr>
          <w:rFonts w:ascii="Times New Roman" w:hAnsi="Times New Roman" w:cs="Times New Roman"/>
          <w:b/>
        </w:rPr>
        <w:t>项目名称：</w:t>
      </w:r>
      <w:r w:rsidRPr="00D1512D">
        <w:rPr>
          <w:rFonts w:ascii="Times New Roman" w:hAnsi="Times New Roman" w:cs="Times New Roman"/>
        </w:rPr>
        <w:t>滇东北及邻区富锗铅锌矿床成矿作用</w:t>
      </w:r>
    </w:p>
    <w:p w:rsidR="00960DF8" w:rsidRPr="00D1512D" w:rsidRDefault="00960DF8" w:rsidP="00960DF8">
      <w:pPr>
        <w:spacing w:line="360" w:lineRule="auto"/>
        <w:rPr>
          <w:rFonts w:ascii="Times New Roman" w:hAnsi="Times New Roman" w:cs="Times New Roman"/>
          <w:b/>
        </w:rPr>
      </w:pPr>
      <w:r w:rsidRPr="00D1512D">
        <w:rPr>
          <w:rFonts w:ascii="Times New Roman" w:hAnsi="Times New Roman" w:cs="Times New Roman"/>
          <w:b/>
        </w:rPr>
        <w:t>提名者：</w:t>
      </w:r>
      <w:r w:rsidRPr="00D1512D">
        <w:rPr>
          <w:rFonts w:ascii="Times New Roman" w:hAnsi="Times New Roman" w:cs="Times New Roman"/>
        </w:rPr>
        <w:t>云南大学</w:t>
      </w:r>
    </w:p>
    <w:p w:rsidR="00A16B07" w:rsidRPr="00D1512D" w:rsidRDefault="00A16B07" w:rsidP="00A16B07">
      <w:pPr>
        <w:spacing w:line="360" w:lineRule="auto"/>
        <w:rPr>
          <w:rFonts w:ascii="Times New Roman" w:hAnsi="Times New Roman" w:cs="Times New Roman"/>
          <w:b/>
        </w:rPr>
      </w:pPr>
      <w:r w:rsidRPr="00D1512D">
        <w:rPr>
          <w:rFonts w:ascii="Times New Roman" w:hAnsi="Times New Roman" w:cs="Times New Roman"/>
          <w:b/>
        </w:rPr>
        <w:t>提名意见：</w:t>
      </w:r>
    </w:p>
    <w:p w:rsidR="00087EE6" w:rsidRPr="00D1512D" w:rsidRDefault="00A16B07" w:rsidP="00AE3540">
      <w:pPr>
        <w:spacing w:line="360" w:lineRule="auto"/>
        <w:ind w:firstLineChars="200" w:firstLine="420"/>
        <w:rPr>
          <w:rFonts w:ascii="Times New Roman" w:hAnsi="Times New Roman" w:cs="Times New Roman"/>
        </w:rPr>
      </w:pPr>
      <w:r w:rsidRPr="00D1512D">
        <w:rPr>
          <w:rFonts w:ascii="Times New Roman" w:hAnsi="Times New Roman" w:cs="Times New Roman"/>
        </w:rPr>
        <w:t>云南大学周家喜研究员等和中国科学院地球化学研究所黄智龙研究员等组建的研究团队，围绕</w:t>
      </w:r>
      <w:r w:rsidR="00087EE6" w:rsidRPr="00D1512D">
        <w:rPr>
          <w:rFonts w:ascii="Times New Roman" w:hAnsi="Times New Roman" w:cs="Times New Roman"/>
        </w:rPr>
        <w:t>滇东北及邻区富锗铅锌矿床缺乏精确定</w:t>
      </w:r>
      <w:proofErr w:type="gramStart"/>
      <w:r w:rsidR="00087EE6" w:rsidRPr="00D1512D">
        <w:rPr>
          <w:rFonts w:ascii="Times New Roman" w:hAnsi="Times New Roman" w:cs="Times New Roman"/>
        </w:rPr>
        <w:t>年方法</w:t>
      </w:r>
      <w:proofErr w:type="gramEnd"/>
      <w:r w:rsidR="00087EE6" w:rsidRPr="00D1512D">
        <w:rPr>
          <w:rFonts w:ascii="Times New Roman" w:hAnsi="Times New Roman" w:cs="Times New Roman"/>
        </w:rPr>
        <w:t>和直接示踪手段难题，通过矿物学、岩石学、矿床学、同位素年代学、流体包裹体、元素和同位素地球化学及构造地质学等多学科综合研究，在富锗铅锌矿床地质特征、成矿时代及动力学背景、成矿作用等方面取得以下创新成果：</w:t>
      </w:r>
      <w:r w:rsidR="00087EE6" w:rsidRPr="00D1512D">
        <w:rPr>
          <w:rFonts w:ascii="Times New Roman" w:hAnsi="Times New Roman" w:cs="Times New Roman"/>
        </w:rPr>
        <w:t xml:space="preserve"> </w:t>
      </w:r>
    </w:p>
    <w:p w:rsidR="00087EE6" w:rsidRPr="00D1512D" w:rsidRDefault="00087EE6" w:rsidP="00087EE6">
      <w:pPr>
        <w:spacing w:line="360" w:lineRule="auto"/>
        <w:ind w:firstLineChars="150" w:firstLine="315"/>
        <w:rPr>
          <w:rFonts w:ascii="Times New Roman" w:hAnsi="Times New Roman" w:cs="Times New Roman"/>
        </w:rPr>
      </w:pPr>
      <w:r w:rsidRPr="00D1512D">
        <w:rPr>
          <w:rFonts w:ascii="Times New Roman" w:hAnsi="Times New Roman" w:cs="Times New Roman"/>
        </w:rPr>
        <w:t xml:space="preserve">1. </w:t>
      </w:r>
      <w:r w:rsidRPr="00D1512D">
        <w:rPr>
          <w:rFonts w:ascii="Times New Roman" w:hAnsi="Times New Roman" w:cs="Times New Roman"/>
        </w:rPr>
        <w:t>率先系统测定了滇东北及邻区富锗铅锌矿床的成矿时代，分别为</w:t>
      </w:r>
      <w:r w:rsidRPr="00D1512D">
        <w:rPr>
          <w:rFonts w:ascii="Times New Roman" w:hAnsi="Times New Roman" w:cs="Times New Roman"/>
        </w:rPr>
        <w:t>256~249 Ma</w:t>
      </w:r>
      <w:r w:rsidRPr="00D1512D">
        <w:rPr>
          <w:rFonts w:ascii="Times New Roman" w:hAnsi="Times New Roman" w:cs="Times New Roman"/>
        </w:rPr>
        <w:t>和</w:t>
      </w:r>
      <w:r w:rsidRPr="00D1512D">
        <w:rPr>
          <w:rFonts w:ascii="Times New Roman" w:hAnsi="Times New Roman" w:cs="Times New Roman"/>
        </w:rPr>
        <w:t>226~182 Ma</w:t>
      </w:r>
      <w:r w:rsidRPr="00D1512D">
        <w:rPr>
          <w:rFonts w:ascii="Times New Roman" w:hAnsi="Times New Roman" w:cs="Times New Roman"/>
        </w:rPr>
        <w:t>，创新性地提出富锗铅锌矿床成矿作用是峨眉地幔柱活动和印支</w:t>
      </w:r>
      <w:r w:rsidRPr="00D1512D">
        <w:rPr>
          <w:rFonts w:ascii="Times New Roman" w:hAnsi="Times New Roman" w:cs="Times New Roman"/>
        </w:rPr>
        <w:t>—</w:t>
      </w:r>
      <w:r w:rsidRPr="00D1512D">
        <w:rPr>
          <w:rFonts w:ascii="Times New Roman" w:hAnsi="Times New Roman" w:cs="Times New Roman"/>
        </w:rPr>
        <w:t>燕山构造运动的响应；</w:t>
      </w:r>
    </w:p>
    <w:p w:rsidR="00087EE6" w:rsidRPr="00D1512D" w:rsidRDefault="00087EE6" w:rsidP="00087EE6">
      <w:pPr>
        <w:spacing w:line="360" w:lineRule="auto"/>
        <w:ind w:firstLineChars="150" w:firstLine="315"/>
        <w:rPr>
          <w:rFonts w:ascii="Times New Roman" w:hAnsi="Times New Roman" w:cs="Times New Roman"/>
        </w:rPr>
      </w:pPr>
      <w:r w:rsidRPr="00D1512D">
        <w:rPr>
          <w:rFonts w:ascii="Times New Roman" w:hAnsi="Times New Roman" w:cs="Times New Roman"/>
        </w:rPr>
        <w:t xml:space="preserve">2. </w:t>
      </w:r>
      <w:r w:rsidRPr="00D1512D">
        <w:rPr>
          <w:rFonts w:ascii="Times New Roman" w:hAnsi="Times New Roman" w:cs="Times New Roman"/>
        </w:rPr>
        <w:t>系统查明了滇东北及邻区富锗铅锌矿床成矿物质来源，其中</w:t>
      </w:r>
      <w:proofErr w:type="gramStart"/>
      <w:r w:rsidRPr="00D1512D">
        <w:rPr>
          <w:rFonts w:ascii="Times New Roman" w:hAnsi="Times New Roman" w:cs="Times New Roman"/>
        </w:rPr>
        <w:t>硫主要</w:t>
      </w:r>
      <w:proofErr w:type="gramEnd"/>
      <w:r w:rsidRPr="00D1512D">
        <w:rPr>
          <w:rFonts w:ascii="Times New Roman" w:hAnsi="Times New Roman" w:cs="Times New Roman"/>
        </w:rPr>
        <w:t>来自蒸发膏盐岩（层），成矿物质来自于基底浅变质岩、</w:t>
      </w:r>
      <w:proofErr w:type="gramStart"/>
      <w:r w:rsidRPr="00D1512D">
        <w:rPr>
          <w:rFonts w:ascii="Times New Roman" w:hAnsi="Times New Roman" w:cs="Times New Roman"/>
        </w:rPr>
        <w:t>赋矿沉积岩</w:t>
      </w:r>
      <w:proofErr w:type="gramEnd"/>
      <w:r w:rsidRPr="00D1512D">
        <w:rPr>
          <w:rFonts w:ascii="Times New Roman" w:hAnsi="Times New Roman" w:cs="Times New Roman"/>
        </w:rPr>
        <w:t>和峨眉山玄武岩；</w:t>
      </w:r>
    </w:p>
    <w:p w:rsidR="00087EE6" w:rsidRPr="00D1512D" w:rsidRDefault="00087EE6" w:rsidP="00087EE6">
      <w:pPr>
        <w:spacing w:line="360" w:lineRule="auto"/>
        <w:ind w:firstLineChars="150" w:firstLine="315"/>
        <w:rPr>
          <w:rFonts w:ascii="Times New Roman" w:hAnsi="Times New Roman" w:cs="Times New Roman"/>
        </w:rPr>
      </w:pPr>
      <w:r w:rsidRPr="00D1512D">
        <w:rPr>
          <w:rFonts w:ascii="Times New Roman" w:hAnsi="Times New Roman" w:cs="Times New Roman"/>
        </w:rPr>
        <w:t xml:space="preserve">3. </w:t>
      </w:r>
      <w:r w:rsidRPr="00D1512D">
        <w:rPr>
          <w:rFonts w:ascii="Times New Roman" w:hAnsi="Times New Roman" w:cs="Times New Roman"/>
        </w:rPr>
        <w:t>率先揭示了锗的赋存状态和富集规律，首次发现了会泽超大型富锗铅锌矿床中锗的独立矿物相；</w:t>
      </w:r>
    </w:p>
    <w:p w:rsidR="00087EE6" w:rsidRDefault="00087EE6" w:rsidP="00087EE6">
      <w:pPr>
        <w:spacing w:line="360" w:lineRule="auto"/>
        <w:ind w:firstLineChars="150" w:firstLine="315"/>
        <w:rPr>
          <w:rFonts w:ascii="Times New Roman" w:hAnsi="Times New Roman" w:cs="Times New Roman" w:hint="eastAsia"/>
        </w:rPr>
      </w:pPr>
      <w:r w:rsidRPr="00D1512D">
        <w:rPr>
          <w:rFonts w:ascii="Times New Roman" w:hAnsi="Times New Roman" w:cs="Times New Roman"/>
        </w:rPr>
        <w:t xml:space="preserve">4. </w:t>
      </w:r>
      <w:r w:rsidRPr="00D1512D">
        <w:rPr>
          <w:rFonts w:ascii="Times New Roman" w:hAnsi="Times New Roman" w:cs="Times New Roman"/>
        </w:rPr>
        <w:t>发现了碳酸盐矿物缓冲作用和玄武岩隔挡作用，是形成富锗铅锌矿床的关键因素；构建了滇东北及邻区富锗铅锌矿床</w:t>
      </w:r>
      <w:r w:rsidRPr="00D1512D">
        <w:rPr>
          <w:rFonts w:ascii="Times New Roman" w:hAnsi="Times New Roman" w:cs="Times New Roman"/>
        </w:rPr>
        <w:t>“</w:t>
      </w:r>
      <w:r w:rsidRPr="00D1512D">
        <w:rPr>
          <w:rFonts w:ascii="Times New Roman" w:hAnsi="Times New Roman" w:cs="Times New Roman"/>
        </w:rPr>
        <w:t>均一化成矿流体贯入成矿</w:t>
      </w:r>
      <w:r w:rsidRPr="00D1512D">
        <w:rPr>
          <w:rFonts w:ascii="Times New Roman" w:hAnsi="Times New Roman" w:cs="Times New Roman"/>
        </w:rPr>
        <w:t>”</w:t>
      </w:r>
      <w:r w:rsidRPr="00D1512D">
        <w:rPr>
          <w:rFonts w:ascii="Times New Roman" w:hAnsi="Times New Roman" w:cs="Times New Roman"/>
        </w:rPr>
        <w:t>新机制，有效地指导区域找矿，并实现了找矿重大突破；成果推广应用在乌蒙山区产生了重要的经济和社会效益。</w:t>
      </w:r>
    </w:p>
    <w:p w:rsidR="00AE3540" w:rsidRPr="00D1512D" w:rsidRDefault="00AE3540" w:rsidP="00087EE6">
      <w:pPr>
        <w:spacing w:line="360" w:lineRule="auto"/>
        <w:ind w:firstLineChars="150" w:firstLine="315"/>
        <w:rPr>
          <w:rFonts w:ascii="Times New Roman" w:hAnsi="Times New Roman" w:cs="Times New Roman"/>
        </w:rPr>
      </w:pPr>
      <w:r>
        <w:rPr>
          <w:rFonts w:ascii="Times New Roman" w:hAnsi="Times New Roman" w:cs="Times New Roman" w:hint="eastAsia"/>
        </w:rPr>
        <w:t>研究成果总体达到国际先进水平，部分达到国际领先水平。</w:t>
      </w:r>
    </w:p>
    <w:p w:rsidR="00D1512D" w:rsidRPr="00D1512D" w:rsidRDefault="00D1512D" w:rsidP="00D1512D">
      <w:pPr>
        <w:spacing w:line="360" w:lineRule="auto"/>
        <w:rPr>
          <w:rFonts w:ascii="Times New Roman" w:hAnsi="Times New Roman" w:cs="Times New Roman"/>
          <w:b/>
        </w:rPr>
      </w:pPr>
      <w:r w:rsidRPr="00D1512D">
        <w:rPr>
          <w:rFonts w:ascii="Times New Roman" w:hAnsi="Times New Roman" w:cs="Times New Roman"/>
          <w:b/>
        </w:rPr>
        <w:t>项目简介：</w:t>
      </w:r>
    </w:p>
    <w:p w:rsidR="00D1512D" w:rsidRPr="00D1512D" w:rsidRDefault="00D1512D" w:rsidP="00AE3540">
      <w:pPr>
        <w:spacing w:line="360" w:lineRule="auto"/>
        <w:ind w:firstLineChars="200" w:firstLine="420"/>
        <w:rPr>
          <w:rFonts w:ascii="Times New Roman" w:hAnsi="Times New Roman" w:cs="Times New Roman"/>
        </w:rPr>
      </w:pPr>
      <w:r w:rsidRPr="00D1512D">
        <w:rPr>
          <w:rFonts w:ascii="Times New Roman" w:hAnsi="Times New Roman" w:cs="Times New Roman"/>
        </w:rPr>
        <w:t>在国家自然科学基金项目（</w:t>
      </w:r>
      <w:r w:rsidRPr="00D1512D">
        <w:rPr>
          <w:rFonts w:ascii="Times New Roman" w:hAnsi="Times New Roman" w:cs="Times New Roman"/>
        </w:rPr>
        <w:t>40372048</w:t>
      </w:r>
      <w:r w:rsidRPr="00D1512D">
        <w:rPr>
          <w:rFonts w:ascii="Times New Roman" w:hAnsi="Times New Roman" w:cs="Times New Roman"/>
        </w:rPr>
        <w:t>、</w:t>
      </w:r>
      <w:r w:rsidRPr="00D1512D">
        <w:rPr>
          <w:rFonts w:ascii="Times New Roman" w:hAnsi="Times New Roman" w:cs="Times New Roman"/>
        </w:rPr>
        <w:t>40573036</w:t>
      </w:r>
      <w:r w:rsidRPr="00D1512D">
        <w:rPr>
          <w:rFonts w:ascii="Times New Roman" w:hAnsi="Times New Roman" w:cs="Times New Roman"/>
        </w:rPr>
        <w:t>、</w:t>
      </w:r>
      <w:r w:rsidRPr="00D1512D">
        <w:rPr>
          <w:rFonts w:ascii="Times New Roman" w:hAnsi="Times New Roman" w:cs="Times New Roman"/>
        </w:rPr>
        <w:t>41072054</w:t>
      </w:r>
      <w:r w:rsidRPr="00D1512D">
        <w:rPr>
          <w:rFonts w:ascii="Times New Roman" w:hAnsi="Times New Roman" w:cs="Times New Roman"/>
        </w:rPr>
        <w:t>、</w:t>
      </w:r>
      <w:r w:rsidRPr="00D1512D">
        <w:rPr>
          <w:rFonts w:ascii="Times New Roman" w:hAnsi="Times New Roman" w:cs="Times New Roman"/>
        </w:rPr>
        <w:t>41102055</w:t>
      </w:r>
      <w:r w:rsidRPr="00D1512D">
        <w:rPr>
          <w:rFonts w:ascii="Times New Roman" w:hAnsi="Times New Roman" w:cs="Times New Roman"/>
        </w:rPr>
        <w:t>）、国家重点基础研究发展计划（</w:t>
      </w:r>
      <w:r w:rsidRPr="00D1512D">
        <w:rPr>
          <w:rFonts w:ascii="Times New Roman" w:hAnsi="Times New Roman" w:cs="Times New Roman"/>
        </w:rPr>
        <w:t>973</w:t>
      </w:r>
      <w:r w:rsidRPr="00D1512D">
        <w:rPr>
          <w:rFonts w:ascii="Times New Roman" w:hAnsi="Times New Roman" w:cs="Times New Roman"/>
        </w:rPr>
        <w:t>计划）项目（</w:t>
      </w:r>
      <w:r w:rsidRPr="00D1512D">
        <w:rPr>
          <w:rFonts w:ascii="Times New Roman" w:hAnsi="Times New Roman" w:cs="Times New Roman"/>
        </w:rPr>
        <w:t>2007CB411402</w:t>
      </w:r>
      <w:r w:rsidRPr="00D1512D">
        <w:rPr>
          <w:rFonts w:ascii="Times New Roman" w:hAnsi="Times New Roman" w:cs="Times New Roman"/>
        </w:rPr>
        <w:t>）、中国科学院知识创新工程重要方向项目（</w:t>
      </w:r>
      <w:r w:rsidRPr="00D1512D">
        <w:rPr>
          <w:rFonts w:ascii="Times New Roman" w:hAnsi="Times New Roman" w:cs="Times New Roman"/>
        </w:rPr>
        <w:t>KZCX2-YW-Q04-05</w:t>
      </w:r>
      <w:r w:rsidRPr="00D1512D">
        <w:rPr>
          <w:rFonts w:ascii="Times New Roman" w:hAnsi="Times New Roman" w:cs="Times New Roman"/>
        </w:rPr>
        <w:t>）和云南驰宏锌锗股份有限公司科研项目（</w:t>
      </w:r>
      <w:r w:rsidRPr="00D1512D">
        <w:rPr>
          <w:rFonts w:ascii="Times New Roman" w:hAnsi="Times New Roman" w:cs="Times New Roman"/>
        </w:rPr>
        <w:t>1003CHJSBHZ-03</w:t>
      </w:r>
      <w:r w:rsidRPr="00D1512D">
        <w:rPr>
          <w:rFonts w:ascii="Times New Roman" w:hAnsi="Times New Roman" w:cs="Times New Roman"/>
        </w:rPr>
        <w:t>）等的资助下，研究团队围绕滇东北及邻区富锗铅锌矿床成矿作用，通过矿物学、岩石学、矿床学、同位素年代学、流体包裹体、元素和同位素地球化学及构造地质学等多学科综合研究，在富锗铅锌矿床地质特征、成矿时代及动力学背景、成矿作用等方面取得以下创新成果：</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（一）成矿时代及动力学背景</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1</w:t>
      </w:r>
      <w:r w:rsidRPr="00D1512D">
        <w:rPr>
          <w:rFonts w:ascii="Times New Roman" w:hAnsi="Times New Roman" w:cs="Times New Roman"/>
        </w:rPr>
        <w:t>、率先系统测定了滇东北及邻区富锗铅锌矿床的精确成矿时代，分别为</w:t>
      </w:r>
      <w:r w:rsidRPr="00D1512D">
        <w:rPr>
          <w:rFonts w:ascii="Times New Roman" w:hAnsi="Times New Roman" w:cs="Times New Roman"/>
        </w:rPr>
        <w:t>256~249 Ma</w:t>
      </w:r>
      <w:r w:rsidRPr="00D1512D">
        <w:rPr>
          <w:rFonts w:ascii="Times New Roman" w:hAnsi="Times New Roman" w:cs="Times New Roman"/>
        </w:rPr>
        <w:t>和</w:t>
      </w:r>
      <w:r w:rsidRPr="00D1512D">
        <w:rPr>
          <w:rFonts w:ascii="Times New Roman" w:hAnsi="Times New Roman" w:cs="Times New Roman"/>
        </w:rPr>
        <w:lastRenderedPageBreak/>
        <w:t>226~182 Ma</w:t>
      </w:r>
      <w:r w:rsidRPr="00D1512D">
        <w:rPr>
          <w:rFonts w:ascii="Times New Roman" w:hAnsi="Times New Roman" w:cs="Times New Roman"/>
        </w:rPr>
        <w:t>。</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2</w:t>
      </w:r>
      <w:r w:rsidRPr="00D1512D">
        <w:rPr>
          <w:rFonts w:ascii="Times New Roman" w:hAnsi="Times New Roman" w:cs="Times New Roman"/>
        </w:rPr>
        <w:t>、创新性地提出滇东北及邻区富锗铅锌矿床成矿作用是峨眉地幔柱活动和印支</w:t>
      </w:r>
      <w:r w:rsidRPr="00D1512D">
        <w:rPr>
          <w:rFonts w:ascii="Times New Roman" w:hAnsi="Times New Roman" w:cs="Times New Roman"/>
        </w:rPr>
        <w:t>—</w:t>
      </w:r>
      <w:r w:rsidRPr="00D1512D">
        <w:rPr>
          <w:rFonts w:ascii="Times New Roman" w:hAnsi="Times New Roman" w:cs="Times New Roman"/>
        </w:rPr>
        <w:t>燕山构造运动的响应。</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（二）成矿过程</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1</w:t>
      </w:r>
      <w:r w:rsidRPr="00D1512D">
        <w:rPr>
          <w:rFonts w:ascii="Times New Roman" w:hAnsi="Times New Roman" w:cs="Times New Roman"/>
        </w:rPr>
        <w:t>、系统查明了滇东北及邻区富锗铅锌矿床的成矿物质来源，其中成矿流体中的</w:t>
      </w:r>
      <w:proofErr w:type="gramStart"/>
      <w:r w:rsidRPr="00D1512D">
        <w:rPr>
          <w:rFonts w:ascii="Times New Roman" w:hAnsi="Times New Roman" w:cs="Times New Roman"/>
        </w:rPr>
        <w:t>硫主要</w:t>
      </w:r>
      <w:proofErr w:type="gramEnd"/>
      <w:r w:rsidRPr="00D1512D">
        <w:rPr>
          <w:rFonts w:ascii="Times New Roman" w:hAnsi="Times New Roman" w:cs="Times New Roman"/>
        </w:rPr>
        <w:t>来自蒸发膏盐岩（层），成矿流体中的金属来自于基底浅变质岩、</w:t>
      </w:r>
      <w:proofErr w:type="gramStart"/>
      <w:r w:rsidRPr="00D1512D">
        <w:rPr>
          <w:rFonts w:ascii="Times New Roman" w:hAnsi="Times New Roman" w:cs="Times New Roman"/>
        </w:rPr>
        <w:t>赋矿沉积岩</w:t>
      </w:r>
      <w:proofErr w:type="gramEnd"/>
      <w:r w:rsidRPr="00D1512D">
        <w:rPr>
          <w:rFonts w:ascii="Times New Roman" w:hAnsi="Times New Roman" w:cs="Times New Roman"/>
        </w:rPr>
        <w:t>和峨眉山玄武岩。</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2</w:t>
      </w:r>
      <w:r w:rsidRPr="00D1512D">
        <w:rPr>
          <w:rFonts w:ascii="Times New Roman" w:hAnsi="Times New Roman" w:cs="Times New Roman"/>
        </w:rPr>
        <w:t>、率先揭示了滇东北及邻区富锗铅锌矿床中锗的赋存状态和富集规律，首次发现了会泽超大型富锗铅锌矿床中两种锗的独立矿物相；</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3</w:t>
      </w:r>
      <w:r w:rsidRPr="00D1512D">
        <w:rPr>
          <w:rFonts w:ascii="Times New Roman" w:hAnsi="Times New Roman" w:cs="Times New Roman"/>
        </w:rPr>
        <w:t>、创新性地提出了热液碳酸盐岩</w:t>
      </w:r>
      <w:r w:rsidRPr="00D1512D">
        <w:rPr>
          <w:rFonts w:ascii="Times New Roman" w:hAnsi="Times New Roman" w:cs="Times New Roman"/>
        </w:rPr>
        <w:t>(</w:t>
      </w:r>
      <w:r w:rsidRPr="00D1512D">
        <w:rPr>
          <w:rFonts w:ascii="Times New Roman" w:hAnsi="Times New Roman" w:cs="Times New Roman"/>
        </w:rPr>
        <w:t>矿物</w:t>
      </w:r>
      <w:r w:rsidRPr="00D1512D">
        <w:rPr>
          <w:rFonts w:ascii="Times New Roman" w:hAnsi="Times New Roman" w:cs="Times New Roman"/>
        </w:rPr>
        <w:t>)</w:t>
      </w:r>
      <w:r w:rsidRPr="00D1512D">
        <w:rPr>
          <w:rFonts w:ascii="Times New Roman" w:hAnsi="Times New Roman" w:cs="Times New Roman"/>
        </w:rPr>
        <w:t>在富锗铅锌矿床金属矿物沉淀过程中起到重要作用：</w:t>
      </w:r>
      <w:r w:rsidRPr="00D1512D">
        <w:rPr>
          <w:rFonts w:ascii="Times New Roman" w:cs="Times New Roman"/>
        </w:rPr>
        <w:t>①</w:t>
      </w:r>
      <w:r w:rsidRPr="00D1512D">
        <w:rPr>
          <w:rFonts w:ascii="Times New Roman" w:hAnsi="Times New Roman" w:cs="Times New Roman"/>
        </w:rPr>
        <w:t>成矿前，碳酸盐岩与成矿流体之间发生水</w:t>
      </w:r>
      <w:r w:rsidRPr="00D1512D">
        <w:rPr>
          <w:rFonts w:ascii="Times New Roman" w:hAnsi="Times New Roman" w:cs="Times New Roman"/>
        </w:rPr>
        <w:t>/</w:t>
      </w:r>
      <w:r w:rsidRPr="00D1512D">
        <w:rPr>
          <w:rFonts w:ascii="Times New Roman" w:hAnsi="Times New Roman" w:cs="Times New Roman"/>
        </w:rPr>
        <w:t>岩相互作用，形成大规模热液白云岩</w:t>
      </w:r>
      <w:r w:rsidRPr="00D1512D">
        <w:rPr>
          <w:rFonts w:ascii="Times New Roman" w:hAnsi="Times New Roman" w:cs="Times New Roman"/>
        </w:rPr>
        <w:t>(</w:t>
      </w:r>
      <w:r w:rsidRPr="00D1512D">
        <w:rPr>
          <w:rFonts w:ascii="Times New Roman" w:hAnsi="Times New Roman" w:cs="Times New Roman"/>
        </w:rPr>
        <w:t>石</w:t>
      </w:r>
      <w:r w:rsidRPr="00D1512D">
        <w:rPr>
          <w:rFonts w:ascii="Times New Roman" w:hAnsi="Times New Roman" w:cs="Times New Roman"/>
        </w:rPr>
        <w:t>)</w:t>
      </w:r>
      <w:r w:rsidRPr="00D1512D">
        <w:rPr>
          <w:rFonts w:ascii="Times New Roman" w:hAnsi="Times New Roman" w:cs="Times New Roman"/>
        </w:rPr>
        <w:t>化，为富</w:t>
      </w:r>
      <w:proofErr w:type="gramStart"/>
      <w:r w:rsidRPr="00D1512D">
        <w:rPr>
          <w:rFonts w:ascii="Times New Roman" w:hAnsi="Times New Roman" w:cs="Times New Roman"/>
        </w:rPr>
        <w:t>锗</w:t>
      </w:r>
      <w:proofErr w:type="gramEnd"/>
      <w:r w:rsidRPr="00D1512D">
        <w:rPr>
          <w:rFonts w:ascii="Times New Roman" w:hAnsi="Times New Roman" w:cs="Times New Roman"/>
        </w:rPr>
        <w:t>铅锌矿床形成准备了岩性、物质和空间等必要条件；</w:t>
      </w:r>
      <w:r w:rsidRPr="00D1512D">
        <w:rPr>
          <w:rFonts w:ascii="Times New Roman" w:cs="Times New Roman"/>
        </w:rPr>
        <w:t>②</w:t>
      </w:r>
      <w:r w:rsidRPr="00D1512D">
        <w:rPr>
          <w:rFonts w:ascii="Times New Roman" w:hAnsi="Times New Roman" w:cs="Times New Roman"/>
        </w:rPr>
        <w:t>成矿期，热液碳酸盐矿物溶解</w:t>
      </w:r>
      <w:r w:rsidRPr="00D1512D">
        <w:rPr>
          <w:rFonts w:ascii="Times New Roman" w:hAnsi="Times New Roman" w:cs="Times New Roman"/>
        </w:rPr>
        <w:t>-</w:t>
      </w:r>
      <w:r w:rsidRPr="00D1512D">
        <w:rPr>
          <w:rFonts w:ascii="Times New Roman" w:hAnsi="Times New Roman" w:cs="Times New Roman"/>
        </w:rPr>
        <w:t>重结晶</w:t>
      </w:r>
      <w:r w:rsidRPr="00D1512D">
        <w:rPr>
          <w:rFonts w:ascii="Times New Roman" w:hAnsi="Times New Roman" w:cs="Times New Roman"/>
        </w:rPr>
        <w:t>(CO</w:t>
      </w:r>
      <w:r w:rsidRPr="00D1512D">
        <w:rPr>
          <w:rFonts w:ascii="Times New Roman" w:hAnsi="Times New Roman" w:cs="Times New Roman"/>
          <w:vertAlign w:val="subscript"/>
        </w:rPr>
        <w:t>2</w:t>
      </w:r>
      <w:r w:rsidRPr="00D1512D">
        <w:rPr>
          <w:rFonts w:ascii="Times New Roman" w:hAnsi="Times New Roman" w:cs="Times New Roman"/>
        </w:rPr>
        <w:t>去气</w:t>
      </w:r>
      <w:r w:rsidRPr="00D1512D">
        <w:rPr>
          <w:rFonts w:ascii="Times New Roman" w:hAnsi="Times New Roman" w:cs="Times New Roman"/>
        </w:rPr>
        <w:t>)</w:t>
      </w:r>
      <w:r w:rsidRPr="00D1512D">
        <w:rPr>
          <w:rFonts w:ascii="Times New Roman" w:hAnsi="Times New Roman" w:cs="Times New Roman"/>
        </w:rPr>
        <w:t>的循环过程，对金属矿物大量沉淀导致的成矿环境</w:t>
      </w:r>
      <w:r w:rsidRPr="00D1512D">
        <w:rPr>
          <w:rFonts w:ascii="Times New Roman" w:hAnsi="Times New Roman" w:cs="Times New Roman"/>
        </w:rPr>
        <w:t>(</w:t>
      </w:r>
      <w:r w:rsidRPr="00D1512D">
        <w:rPr>
          <w:rFonts w:ascii="Times New Roman" w:hAnsi="Times New Roman" w:cs="Times New Roman"/>
        </w:rPr>
        <w:t>如</w:t>
      </w:r>
      <w:r w:rsidRPr="00D1512D">
        <w:rPr>
          <w:rFonts w:ascii="Times New Roman" w:hAnsi="Times New Roman" w:cs="Times New Roman"/>
        </w:rPr>
        <w:t>pH</w:t>
      </w:r>
      <w:r w:rsidRPr="00D1512D">
        <w:rPr>
          <w:rFonts w:ascii="Times New Roman" w:hAnsi="Times New Roman" w:cs="Times New Roman"/>
        </w:rPr>
        <w:t>等</w:t>
      </w:r>
      <w:r w:rsidRPr="00D1512D">
        <w:rPr>
          <w:rFonts w:ascii="Times New Roman" w:hAnsi="Times New Roman" w:cs="Times New Roman"/>
        </w:rPr>
        <w:t>)</w:t>
      </w:r>
      <w:r w:rsidRPr="00D1512D">
        <w:rPr>
          <w:rFonts w:ascii="Times New Roman" w:hAnsi="Times New Roman" w:cs="Times New Roman"/>
        </w:rPr>
        <w:t>改变起到了缓冲作用</w:t>
      </w:r>
      <w:r w:rsidRPr="00D1512D">
        <w:rPr>
          <w:rFonts w:ascii="Times New Roman" w:hAnsi="Times New Roman" w:cs="Times New Roman"/>
        </w:rPr>
        <w:t>(Carbonate Buffer)</w:t>
      </w:r>
      <w:r w:rsidRPr="00D1512D">
        <w:rPr>
          <w:rFonts w:ascii="Times New Roman" w:hAnsi="Times New Roman" w:cs="Times New Roman"/>
        </w:rPr>
        <w:t>，促进形成大量雪花状</w:t>
      </w:r>
      <w:r w:rsidRPr="00D1512D">
        <w:rPr>
          <w:rFonts w:ascii="Times New Roman" w:hAnsi="Times New Roman" w:cs="Times New Roman"/>
        </w:rPr>
        <w:t>(</w:t>
      </w:r>
      <w:r w:rsidRPr="00D1512D">
        <w:rPr>
          <w:rFonts w:ascii="Times New Roman" w:hAnsi="Times New Roman" w:cs="Times New Roman"/>
        </w:rPr>
        <w:t>方解石</w:t>
      </w:r>
      <w:r w:rsidRPr="00D1512D">
        <w:rPr>
          <w:rFonts w:ascii="Times New Roman" w:hAnsi="Times New Roman" w:cs="Times New Roman"/>
        </w:rPr>
        <w:t>/</w:t>
      </w:r>
      <w:r w:rsidRPr="00D1512D">
        <w:rPr>
          <w:rFonts w:ascii="Times New Roman" w:hAnsi="Times New Roman" w:cs="Times New Roman"/>
        </w:rPr>
        <w:t>白云石斑点</w:t>
      </w:r>
      <w:r w:rsidRPr="00D1512D">
        <w:rPr>
          <w:rFonts w:ascii="Times New Roman" w:hAnsi="Times New Roman" w:cs="Times New Roman"/>
        </w:rPr>
        <w:t>)</w:t>
      </w:r>
      <w:r w:rsidRPr="00D1512D">
        <w:rPr>
          <w:rFonts w:ascii="Times New Roman" w:hAnsi="Times New Roman" w:cs="Times New Roman"/>
        </w:rPr>
        <w:t>的富锗铅锌矿床特征矿石；</w:t>
      </w:r>
      <w:r w:rsidRPr="00D1512D">
        <w:rPr>
          <w:rFonts w:ascii="Times New Roman" w:cs="Times New Roman"/>
        </w:rPr>
        <w:t>③</w:t>
      </w:r>
      <w:r w:rsidRPr="00D1512D">
        <w:rPr>
          <w:rFonts w:ascii="Times New Roman" w:hAnsi="Times New Roman" w:cs="Times New Roman"/>
        </w:rPr>
        <w:t>成矿后，热液碳酸盐矿物充填、胶结矿化场所，利于矿石保存，是富锗铅锌矿床关键找矿标志矿物。</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4</w:t>
      </w:r>
      <w:r w:rsidRPr="00D1512D">
        <w:rPr>
          <w:rFonts w:ascii="Times New Roman" w:hAnsi="Times New Roman" w:cs="Times New Roman"/>
        </w:rPr>
        <w:t>、创新性地指出了峨眉山地幔柱活动</w:t>
      </w:r>
      <w:r w:rsidRPr="00D1512D">
        <w:rPr>
          <w:rFonts w:ascii="Times New Roman" w:hAnsi="Times New Roman" w:cs="Times New Roman"/>
        </w:rPr>
        <w:t>(</w:t>
      </w:r>
      <w:r w:rsidRPr="00D1512D">
        <w:rPr>
          <w:rFonts w:ascii="Times New Roman" w:hAnsi="Times New Roman" w:cs="Times New Roman"/>
        </w:rPr>
        <w:t>玄武岩</w:t>
      </w:r>
      <w:r w:rsidRPr="00D1512D">
        <w:rPr>
          <w:rFonts w:ascii="Times New Roman" w:hAnsi="Times New Roman" w:cs="Times New Roman"/>
        </w:rPr>
        <w:t>)</w:t>
      </w:r>
      <w:r w:rsidRPr="00D1512D">
        <w:rPr>
          <w:rFonts w:ascii="Times New Roman" w:hAnsi="Times New Roman" w:cs="Times New Roman"/>
        </w:rPr>
        <w:t>与本区富锗铅锌矿床形成具有密切联系，表现为：</w:t>
      </w:r>
      <w:r w:rsidRPr="00D1512D">
        <w:rPr>
          <w:rFonts w:ascii="Times New Roman" w:cs="Times New Roman"/>
        </w:rPr>
        <w:t>①</w:t>
      </w:r>
      <w:r w:rsidRPr="00D1512D">
        <w:rPr>
          <w:rFonts w:ascii="Times New Roman" w:hAnsi="Times New Roman" w:cs="Times New Roman"/>
        </w:rPr>
        <w:t>成矿前，峨眉山</w:t>
      </w:r>
      <w:proofErr w:type="gramStart"/>
      <w:r w:rsidRPr="00D1512D">
        <w:rPr>
          <w:rFonts w:ascii="Times New Roman" w:hAnsi="Times New Roman" w:cs="Times New Roman"/>
        </w:rPr>
        <w:t>地幔柱底侵和</w:t>
      </w:r>
      <w:proofErr w:type="gramEnd"/>
      <w:r w:rsidRPr="00D1512D">
        <w:rPr>
          <w:rFonts w:ascii="Times New Roman" w:hAnsi="Times New Roman" w:cs="Times New Roman"/>
        </w:rPr>
        <w:t>喷发活动提升了区域热流值</w:t>
      </w:r>
      <w:r w:rsidRPr="00D1512D">
        <w:rPr>
          <w:rFonts w:ascii="Times New Roman" w:hAnsi="Times New Roman" w:cs="Times New Roman"/>
        </w:rPr>
        <w:t>(</w:t>
      </w:r>
      <w:r w:rsidRPr="00D1512D">
        <w:rPr>
          <w:rFonts w:ascii="Times New Roman" w:hAnsi="Times New Roman" w:cs="Times New Roman"/>
        </w:rPr>
        <w:t>背景</w:t>
      </w:r>
      <w:r w:rsidRPr="00D1512D">
        <w:rPr>
          <w:rFonts w:ascii="Times New Roman" w:hAnsi="Times New Roman" w:cs="Times New Roman"/>
        </w:rPr>
        <w:t>)</w:t>
      </w:r>
      <w:r w:rsidRPr="00D1512D">
        <w:rPr>
          <w:rFonts w:ascii="Times New Roman" w:hAnsi="Times New Roman" w:cs="Times New Roman"/>
        </w:rPr>
        <w:t>，升高的地温梯度加速促进了富锗铅锌矿床成矿流体活化</w:t>
      </w:r>
      <w:r w:rsidRPr="00D1512D">
        <w:rPr>
          <w:rFonts w:ascii="Times New Roman" w:hAnsi="Times New Roman" w:cs="Times New Roman"/>
        </w:rPr>
        <w:t>-</w:t>
      </w:r>
      <w:r w:rsidRPr="00D1512D">
        <w:rPr>
          <w:rFonts w:ascii="Times New Roman" w:hAnsi="Times New Roman" w:cs="Times New Roman"/>
        </w:rPr>
        <w:t>萃取基底岩石中的成矿元素；</w:t>
      </w:r>
      <w:r w:rsidRPr="00D1512D">
        <w:rPr>
          <w:rFonts w:ascii="Times New Roman" w:cs="Times New Roman"/>
        </w:rPr>
        <w:t>②</w:t>
      </w:r>
      <w:r w:rsidRPr="00D1512D">
        <w:rPr>
          <w:rFonts w:ascii="Times New Roman" w:hAnsi="Times New Roman" w:cs="Times New Roman"/>
        </w:rPr>
        <w:t>成矿期，峨眉山大火成岩</w:t>
      </w:r>
      <w:proofErr w:type="gramStart"/>
      <w:r w:rsidRPr="00D1512D">
        <w:rPr>
          <w:rFonts w:ascii="Times New Roman" w:hAnsi="Times New Roman" w:cs="Times New Roman"/>
        </w:rPr>
        <w:t>省形成</w:t>
      </w:r>
      <w:proofErr w:type="gramEnd"/>
      <w:r w:rsidRPr="00D1512D">
        <w:rPr>
          <w:rFonts w:ascii="Times New Roman" w:hAnsi="Times New Roman" w:cs="Times New Roman"/>
        </w:rPr>
        <w:t>的玄武岩，可能与成矿流体发生水</w:t>
      </w:r>
      <w:r w:rsidRPr="00D1512D">
        <w:rPr>
          <w:rFonts w:ascii="Times New Roman" w:hAnsi="Times New Roman" w:cs="Times New Roman"/>
        </w:rPr>
        <w:t>/</w:t>
      </w:r>
      <w:r w:rsidRPr="00D1512D">
        <w:rPr>
          <w:rFonts w:ascii="Times New Roman" w:hAnsi="Times New Roman" w:cs="Times New Roman"/>
        </w:rPr>
        <w:t>岩相互作用，提供部分成矿金属</w:t>
      </w:r>
      <w:r w:rsidRPr="00D1512D">
        <w:rPr>
          <w:rFonts w:ascii="Times New Roman" w:hAnsi="Times New Roman" w:cs="Times New Roman"/>
        </w:rPr>
        <w:t>(</w:t>
      </w:r>
      <w:r w:rsidRPr="00D1512D">
        <w:rPr>
          <w:rFonts w:ascii="Times New Roman" w:hAnsi="Times New Roman" w:cs="Times New Roman"/>
        </w:rPr>
        <w:t>如</w:t>
      </w:r>
      <w:r w:rsidRPr="00D1512D">
        <w:rPr>
          <w:rFonts w:ascii="Times New Roman" w:hAnsi="Times New Roman" w:cs="Times New Roman"/>
        </w:rPr>
        <w:t>Cu</w:t>
      </w:r>
      <w:r w:rsidRPr="00D1512D">
        <w:rPr>
          <w:rFonts w:ascii="Times New Roman" w:hAnsi="Times New Roman" w:cs="Times New Roman"/>
        </w:rPr>
        <w:t>、</w:t>
      </w:r>
      <w:r w:rsidRPr="00D1512D">
        <w:rPr>
          <w:rFonts w:ascii="Times New Roman" w:hAnsi="Times New Roman" w:cs="Times New Roman"/>
        </w:rPr>
        <w:t>Ni</w:t>
      </w:r>
      <w:r w:rsidRPr="00D1512D">
        <w:rPr>
          <w:rFonts w:ascii="Times New Roman" w:hAnsi="Times New Roman" w:cs="Times New Roman"/>
        </w:rPr>
        <w:t>等</w:t>
      </w:r>
      <w:r w:rsidRPr="00D1512D">
        <w:rPr>
          <w:rFonts w:ascii="Times New Roman" w:hAnsi="Times New Roman" w:cs="Times New Roman"/>
        </w:rPr>
        <w:t>)</w:t>
      </w:r>
      <w:r w:rsidRPr="00D1512D">
        <w:rPr>
          <w:rFonts w:ascii="Times New Roman" w:hAnsi="Times New Roman" w:cs="Times New Roman"/>
        </w:rPr>
        <w:t>，并起到区域性重要隔档层的作用，甚至可能作为玄武岩型铜矿床和部分富锗铅锌矿床</w:t>
      </w:r>
      <w:proofErr w:type="gramStart"/>
      <w:r w:rsidRPr="00D1512D">
        <w:rPr>
          <w:rFonts w:ascii="Times New Roman" w:hAnsi="Times New Roman" w:cs="Times New Roman"/>
        </w:rPr>
        <w:t>的赋矿围岩</w:t>
      </w:r>
      <w:proofErr w:type="gramEnd"/>
      <w:r w:rsidRPr="00D1512D">
        <w:rPr>
          <w:rFonts w:ascii="Times New Roman" w:hAnsi="Times New Roman" w:cs="Times New Roman"/>
        </w:rPr>
        <w:t>；</w:t>
      </w:r>
      <w:r w:rsidRPr="00D1512D">
        <w:rPr>
          <w:rFonts w:ascii="Times New Roman" w:cs="Times New Roman"/>
        </w:rPr>
        <w:t>③</w:t>
      </w:r>
      <w:r w:rsidRPr="00D1512D">
        <w:rPr>
          <w:rFonts w:ascii="Times New Roman" w:hAnsi="Times New Roman" w:cs="Times New Roman"/>
        </w:rPr>
        <w:t>成矿后，巨厚的玄武岩保护形成的富锗铅锌矿床免遭后期剥蚀使其得以保存，起到重要保护层的作用。</w:t>
      </w:r>
      <w:r w:rsidRPr="00D1512D">
        <w:rPr>
          <w:rFonts w:ascii="Times New Roman" w:hAnsi="Times New Roman" w:cs="Times New Roman"/>
        </w:rPr>
        <w:t xml:space="preserve"> </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5</w:t>
      </w:r>
      <w:r w:rsidRPr="00D1512D">
        <w:rPr>
          <w:rFonts w:ascii="Times New Roman" w:hAnsi="Times New Roman" w:cs="Times New Roman"/>
        </w:rPr>
        <w:t>、构建了滇东北及邻区富锗铅锌矿床</w:t>
      </w:r>
      <w:r w:rsidRPr="00D1512D">
        <w:rPr>
          <w:rFonts w:ascii="Times New Roman" w:hAnsi="Times New Roman" w:cs="Times New Roman"/>
        </w:rPr>
        <w:t>“</w:t>
      </w:r>
      <w:r w:rsidRPr="00D1512D">
        <w:rPr>
          <w:rFonts w:ascii="Times New Roman" w:hAnsi="Times New Roman" w:cs="Times New Roman"/>
        </w:rPr>
        <w:t>均一化成矿流体贯入成矿</w:t>
      </w:r>
      <w:r w:rsidRPr="00D1512D">
        <w:rPr>
          <w:rFonts w:ascii="Times New Roman" w:hAnsi="Times New Roman" w:cs="Times New Roman"/>
        </w:rPr>
        <w:t>”</w:t>
      </w:r>
      <w:r w:rsidRPr="00D1512D">
        <w:rPr>
          <w:rFonts w:ascii="Times New Roman" w:hAnsi="Times New Roman" w:cs="Times New Roman"/>
        </w:rPr>
        <w:t>新机制，其成矿机制简述为：峨眉山玄武岩岩浆活动引发区域大规模流体运移，使地层中膏盐层的硫</w:t>
      </w:r>
      <w:proofErr w:type="gramStart"/>
      <w:r w:rsidRPr="00D1512D">
        <w:rPr>
          <w:rFonts w:ascii="Times New Roman" w:hAnsi="Times New Roman" w:cs="Times New Roman"/>
        </w:rPr>
        <w:t>还原成硫代</w:t>
      </w:r>
      <w:proofErr w:type="gramEnd"/>
      <w:r w:rsidRPr="00D1512D">
        <w:rPr>
          <w:rFonts w:ascii="Times New Roman" w:hAnsi="Times New Roman" w:cs="Times New Roman"/>
        </w:rPr>
        <w:t>硫酸和</w:t>
      </w:r>
      <w:proofErr w:type="gramStart"/>
      <w:r w:rsidRPr="00D1512D">
        <w:rPr>
          <w:rFonts w:ascii="Times New Roman" w:hAnsi="Times New Roman" w:cs="Times New Roman"/>
        </w:rPr>
        <w:t>氢硫酸</w:t>
      </w:r>
      <w:proofErr w:type="gramEnd"/>
      <w:r w:rsidRPr="00D1512D">
        <w:rPr>
          <w:rFonts w:ascii="Times New Roman" w:hAnsi="Times New Roman" w:cs="Times New Roman"/>
        </w:rPr>
        <w:t>、并淋滤各时代地层（包括基底）中的成矿元素，携带成矿元素的流体运移至成矿流体储库发生混合、均一化和浓缩形成高度富集</w:t>
      </w:r>
      <w:proofErr w:type="gramStart"/>
      <w:r w:rsidRPr="00D1512D">
        <w:rPr>
          <w:rFonts w:ascii="Times New Roman" w:hAnsi="Times New Roman" w:cs="Times New Roman"/>
        </w:rPr>
        <w:t>锗</w:t>
      </w:r>
      <w:proofErr w:type="gramEnd"/>
      <w:r w:rsidRPr="00D1512D">
        <w:rPr>
          <w:rFonts w:ascii="Times New Roman" w:hAnsi="Times New Roman" w:cs="Times New Roman"/>
        </w:rPr>
        <w:t>铅锌等成矿元素的成矿流体，</w:t>
      </w:r>
      <w:proofErr w:type="gramStart"/>
      <w:r w:rsidRPr="00D1512D">
        <w:rPr>
          <w:rFonts w:ascii="Times New Roman" w:hAnsi="Times New Roman" w:cs="Times New Roman"/>
        </w:rPr>
        <w:t>沿有利</w:t>
      </w:r>
      <w:proofErr w:type="gramEnd"/>
      <w:r w:rsidRPr="00D1512D">
        <w:rPr>
          <w:rFonts w:ascii="Times New Roman" w:hAnsi="Times New Roman" w:cs="Times New Roman"/>
        </w:rPr>
        <w:t>构造贯入成矿。</w:t>
      </w:r>
    </w:p>
    <w:p w:rsidR="00D1512D" w:rsidRPr="00D1512D" w:rsidRDefault="00D1512D" w:rsidP="00D1512D">
      <w:pPr>
        <w:spacing w:line="360" w:lineRule="auto"/>
        <w:ind w:firstLineChars="150" w:firstLine="315"/>
        <w:rPr>
          <w:rFonts w:ascii="Times New Roman" w:hAnsi="Times New Roman" w:cs="Times New Roman"/>
        </w:rPr>
      </w:pPr>
      <w:bookmarkStart w:id="0" w:name="_Toc10631"/>
      <w:bookmarkEnd w:id="0"/>
      <w:r w:rsidRPr="00D1512D">
        <w:rPr>
          <w:rFonts w:ascii="Times New Roman" w:hAnsi="Times New Roman" w:cs="Times New Roman"/>
        </w:rPr>
        <w:t>（三）成矿预测</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1</w:t>
      </w:r>
      <w:r w:rsidRPr="00D1512D">
        <w:rPr>
          <w:rFonts w:ascii="Times New Roman" w:hAnsi="Times New Roman" w:cs="Times New Roman"/>
        </w:rPr>
        <w:t>、根据黔西北找矿预测模型，在黔西北富锗铅锌成矿区划分出</w:t>
      </w:r>
      <w:r w:rsidRPr="00D1512D">
        <w:rPr>
          <w:rFonts w:ascii="Times New Roman" w:hAnsi="Times New Roman" w:cs="Times New Roman"/>
        </w:rPr>
        <w:t>4</w:t>
      </w:r>
      <w:r w:rsidRPr="00D1512D">
        <w:rPr>
          <w:rFonts w:ascii="Times New Roman" w:hAnsi="Times New Roman" w:cs="Times New Roman"/>
        </w:rPr>
        <w:t>个</w:t>
      </w:r>
      <w:r w:rsidRPr="00D1512D">
        <w:rPr>
          <w:rFonts w:ascii="Times New Roman" w:hAnsi="Times New Roman" w:cs="Times New Roman"/>
        </w:rPr>
        <w:t>A</w:t>
      </w:r>
      <w:r w:rsidRPr="00D1512D">
        <w:rPr>
          <w:rFonts w:ascii="Times New Roman" w:hAnsi="Times New Roman" w:cs="Times New Roman"/>
        </w:rPr>
        <w:t>类成矿远景区和</w:t>
      </w:r>
      <w:r w:rsidRPr="00D1512D">
        <w:rPr>
          <w:rFonts w:ascii="Times New Roman" w:hAnsi="Times New Roman" w:cs="Times New Roman"/>
        </w:rPr>
        <w:t>3</w:t>
      </w:r>
      <w:r w:rsidRPr="00D1512D">
        <w:rPr>
          <w:rFonts w:ascii="Times New Roman" w:hAnsi="Times New Roman" w:cs="Times New Roman"/>
        </w:rPr>
        <w:t>个</w:t>
      </w:r>
      <w:r w:rsidRPr="00D1512D">
        <w:rPr>
          <w:rFonts w:ascii="Times New Roman" w:hAnsi="Times New Roman" w:cs="Times New Roman"/>
        </w:rPr>
        <w:t>B</w:t>
      </w:r>
      <w:r w:rsidRPr="00D1512D">
        <w:rPr>
          <w:rFonts w:ascii="Times New Roman" w:hAnsi="Times New Roman" w:cs="Times New Roman"/>
        </w:rPr>
        <w:t>类成矿远景区，并在天桥、筲箕湾、猫</w:t>
      </w:r>
      <w:proofErr w:type="gramStart"/>
      <w:r w:rsidRPr="00D1512D">
        <w:rPr>
          <w:rFonts w:ascii="Times New Roman" w:hAnsi="Times New Roman" w:cs="Times New Roman"/>
        </w:rPr>
        <w:t>榨</w:t>
      </w:r>
      <w:proofErr w:type="gramEnd"/>
      <w:r w:rsidRPr="00D1512D">
        <w:rPr>
          <w:rFonts w:ascii="Times New Roman" w:hAnsi="Times New Roman" w:cs="Times New Roman"/>
        </w:rPr>
        <w:t>厂等矿区实现找矿重要突破。</w:t>
      </w:r>
    </w:p>
    <w:p w:rsidR="00A16B07"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lastRenderedPageBreak/>
        <w:t>2</w:t>
      </w:r>
      <w:r w:rsidRPr="00D1512D">
        <w:rPr>
          <w:rFonts w:ascii="Times New Roman" w:hAnsi="Times New Roman" w:cs="Times New Roman"/>
        </w:rPr>
        <w:t>、根据滇东北找矿预测模型，在会泽富锗铅锌矿床深部及外围优选出</w:t>
      </w:r>
      <w:r w:rsidRPr="00D1512D">
        <w:rPr>
          <w:rFonts w:ascii="Times New Roman" w:hAnsi="Times New Roman" w:cs="Times New Roman"/>
        </w:rPr>
        <w:t>9</w:t>
      </w:r>
      <w:r w:rsidRPr="00D1512D">
        <w:rPr>
          <w:rFonts w:ascii="Times New Roman" w:hAnsi="Times New Roman" w:cs="Times New Roman"/>
        </w:rPr>
        <w:t>个重点找矿靶区，包括外围</w:t>
      </w:r>
      <w:r w:rsidRPr="00D1512D">
        <w:rPr>
          <w:rFonts w:ascii="Times New Roman" w:hAnsi="Times New Roman" w:cs="Times New Roman"/>
        </w:rPr>
        <w:t>5</w:t>
      </w:r>
      <w:r w:rsidRPr="00D1512D">
        <w:rPr>
          <w:rFonts w:ascii="Times New Roman" w:hAnsi="Times New Roman" w:cs="Times New Roman"/>
        </w:rPr>
        <w:t>个、深部</w:t>
      </w:r>
      <w:r w:rsidRPr="00D1512D">
        <w:rPr>
          <w:rFonts w:ascii="Times New Roman" w:hAnsi="Times New Roman" w:cs="Times New Roman"/>
        </w:rPr>
        <w:t>4</w:t>
      </w:r>
      <w:r w:rsidRPr="00D1512D">
        <w:rPr>
          <w:rFonts w:ascii="Times New Roman" w:hAnsi="Times New Roman" w:cs="Times New Roman"/>
        </w:rPr>
        <w:t>个，其中深部经工程验证实现找矿重大突破，发现</w:t>
      </w:r>
      <w:r w:rsidRPr="00D1512D">
        <w:rPr>
          <w:rFonts w:ascii="Times New Roman" w:hAnsi="Times New Roman" w:cs="Times New Roman"/>
        </w:rPr>
        <w:t>1</w:t>
      </w:r>
      <w:r w:rsidRPr="00D1512D">
        <w:rPr>
          <w:rFonts w:ascii="Times New Roman" w:hAnsi="Times New Roman" w:cs="Times New Roman"/>
        </w:rPr>
        <w:t>号、</w:t>
      </w:r>
      <w:r w:rsidRPr="00D1512D">
        <w:rPr>
          <w:rFonts w:ascii="Times New Roman" w:hAnsi="Times New Roman" w:cs="Times New Roman"/>
        </w:rPr>
        <w:t>8</w:t>
      </w:r>
      <w:r w:rsidRPr="00D1512D">
        <w:rPr>
          <w:rFonts w:ascii="Times New Roman" w:hAnsi="Times New Roman" w:cs="Times New Roman"/>
        </w:rPr>
        <w:t>号和</w:t>
      </w:r>
      <w:r w:rsidRPr="00D1512D">
        <w:rPr>
          <w:rFonts w:ascii="Times New Roman" w:hAnsi="Times New Roman" w:cs="Times New Roman"/>
        </w:rPr>
        <w:t>10</w:t>
      </w:r>
      <w:r w:rsidRPr="00D1512D">
        <w:rPr>
          <w:rFonts w:ascii="Times New Roman" w:hAnsi="Times New Roman" w:cs="Times New Roman"/>
        </w:rPr>
        <w:t>号矿体，新增铅锌金属资源储量超过</w:t>
      </w:r>
      <w:r w:rsidRPr="00D1512D">
        <w:rPr>
          <w:rFonts w:ascii="Times New Roman" w:hAnsi="Times New Roman" w:cs="Times New Roman"/>
        </w:rPr>
        <w:t>200</w:t>
      </w:r>
      <w:r w:rsidRPr="00D1512D">
        <w:rPr>
          <w:rFonts w:ascii="Times New Roman" w:hAnsi="Times New Roman" w:cs="Times New Roman"/>
        </w:rPr>
        <w:t>万吨，新增</w:t>
      </w:r>
      <w:proofErr w:type="gramStart"/>
      <w:r w:rsidRPr="00D1512D">
        <w:rPr>
          <w:rFonts w:ascii="Times New Roman" w:hAnsi="Times New Roman" w:cs="Times New Roman"/>
        </w:rPr>
        <w:t>锗</w:t>
      </w:r>
      <w:proofErr w:type="gramEnd"/>
      <w:r w:rsidRPr="00D1512D">
        <w:rPr>
          <w:rFonts w:ascii="Times New Roman" w:hAnsi="Times New Roman" w:cs="Times New Roman"/>
        </w:rPr>
        <w:t>金属资源储量超过</w:t>
      </w:r>
      <w:r w:rsidRPr="00D1512D">
        <w:rPr>
          <w:rFonts w:ascii="Times New Roman" w:hAnsi="Times New Roman" w:cs="Times New Roman"/>
        </w:rPr>
        <w:t>200</w:t>
      </w:r>
      <w:r w:rsidRPr="00D1512D">
        <w:rPr>
          <w:rFonts w:ascii="Times New Roman" w:hAnsi="Times New Roman" w:cs="Times New Roman"/>
        </w:rPr>
        <w:t>吨。</w:t>
      </w:r>
    </w:p>
    <w:p w:rsidR="00D1512D" w:rsidRPr="00D1512D" w:rsidRDefault="00D1512D" w:rsidP="00D1512D">
      <w:pPr>
        <w:spacing w:line="360" w:lineRule="auto"/>
        <w:rPr>
          <w:rFonts w:ascii="Times New Roman" w:hAnsi="Times New Roman" w:cs="Times New Roman"/>
          <w:b/>
        </w:rPr>
      </w:pPr>
      <w:r w:rsidRPr="00D1512D">
        <w:rPr>
          <w:rFonts w:ascii="Times New Roman" w:hAnsi="Times New Roman" w:cs="Times New Roman"/>
          <w:b/>
        </w:rPr>
        <w:t>研究成果：</w:t>
      </w:r>
    </w:p>
    <w:p w:rsidR="00D1512D" w:rsidRPr="00D1512D" w:rsidRDefault="00D1512D" w:rsidP="00D1512D">
      <w:pPr>
        <w:spacing w:line="360" w:lineRule="auto"/>
        <w:ind w:firstLineChars="150" w:firstLine="315"/>
        <w:rPr>
          <w:rFonts w:ascii="Times New Roman" w:hAnsi="Times New Roman" w:cs="Times New Roman"/>
        </w:rPr>
      </w:pPr>
      <w:r w:rsidRPr="00D1512D">
        <w:rPr>
          <w:rFonts w:ascii="Times New Roman" w:hAnsi="Times New Roman" w:cs="Times New Roman"/>
        </w:rPr>
        <w:t>研究成果出版专著</w:t>
      </w:r>
      <w:r w:rsidRPr="00D1512D">
        <w:rPr>
          <w:rFonts w:ascii="Times New Roman" w:hAnsi="Times New Roman" w:cs="Times New Roman"/>
        </w:rPr>
        <w:t>2</w:t>
      </w:r>
      <w:r w:rsidRPr="00D1512D">
        <w:rPr>
          <w:rFonts w:ascii="Times New Roman" w:hAnsi="Times New Roman" w:cs="Times New Roman"/>
        </w:rPr>
        <w:t>部，发表学术论文</w:t>
      </w:r>
      <w:r w:rsidRPr="00D1512D">
        <w:rPr>
          <w:rFonts w:ascii="Times New Roman" w:hAnsi="Times New Roman" w:cs="Times New Roman"/>
        </w:rPr>
        <w:t>32</w:t>
      </w:r>
      <w:r w:rsidRPr="00D1512D">
        <w:rPr>
          <w:rFonts w:ascii="Times New Roman" w:hAnsi="Times New Roman" w:cs="Times New Roman"/>
        </w:rPr>
        <w:t>篇（其中</w:t>
      </w:r>
      <w:r w:rsidRPr="00D1512D">
        <w:rPr>
          <w:rFonts w:ascii="Times New Roman" w:hAnsi="Times New Roman" w:cs="Times New Roman"/>
        </w:rPr>
        <w:t>SCI 13</w:t>
      </w:r>
      <w:r w:rsidRPr="00D1512D">
        <w:rPr>
          <w:rFonts w:ascii="Times New Roman" w:hAnsi="Times New Roman" w:cs="Times New Roman"/>
        </w:rPr>
        <w:t>篇、</w:t>
      </w:r>
      <w:r w:rsidRPr="00D1512D">
        <w:rPr>
          <w:rFonts w:ascii="Times New Roman" w:hAnsi="Times New Roman" w:cs="Times New Roman"/>
        </w:rPr>
        <w:t>EI 2</w:t>
      </w:r>
      <w:r w:rsidRPr="00D1512D">
        <w:rPr>
          <w:rFonts w:ascii="Times New Roman" w:hAnsi="Times New Roman" w:cs="Times New Roman"/>
        </w:rPr>
        <w:t>篇、</w:t>
      </w:r>
      <w:r w:rsidRPr="00D1512D">
        <w:rPr>
          <w:rFonts w:ascii="Times New Roman" w:hAnsi="Times New Roman" w:cs="Times New Roman"/>
        </w:rPr>
        <w:t>CSCD 13</w:t>
      </w:r>
      <w:r w:rsidRPr="00D1512D">
        <w:rPr>
          <w:rFonts w:ascii="Times New Roman" w:hAnsi="Times New Roman" w:cs="Times New Roman"/>
        </w:rPr>
        <w:t>篇），培养了博士后</w:t>
      </w:r>
      <w:r w:rsidRPr="00D1512D">
        <w:rPr>
          <w:rFonts w:ascii="Times New Roman" w:hAnsi="Times New Roman" w:cs="Times New Roman"/>
        </w:rPr>
        <w:t>3</w:t>
      </w:r>
      <w:r w:rsidRPr="00D1512D">
        <w:rPr>
          <w:rFonts w:ascii="Times New Roman" w:hAnsi="Times New Roman" w:cs="Times New Roman"/>
        </w:rPr>
        <w:t>名、博士生</w:t>
      </w:r>
      <w:r w:rsidRPr="00D1512D">
        <w:rPr>
          <w:rFonts w:ascii="Times New Roman" w:hAnsi="Times New Roman" w:cs="Times New Roman"/>
        </w:rPr>
        <w:t>6</w:t>
      </w:r>
      <w:r w:rsidRPr="00D1512D">
        <w:rPr>
          <w:rFonts w:ascii="Times New Roman" w:hAnsi="Times New Roman" w:cs="Times New Roman"/>
        </w:rPr>
        <w:t>名，</w:t>
      </w:r>
      <w:r w:rsidRPr="00D1512D">
        <w:rPr>
          <w:rFonts w:ascii="Times New Roman" w:hAnsi="Times New Roman" w:cs="Times New Roman"/>
        </w:rPr>
        <w:t>4</w:t>
      </w:r>
      <w:r w:rsidRPr="00D1512D">
        <w:rPr>
          <w:rFonts w:ascii="Times New Roman" w:hAnsi="Times New Roman" w:cs="Times New Roman"/>
        </w:rPr>
        <w:t>人晋升正高，</w:t>
      </w:r>
      <w:r w:rsidRPr="00D1512D">
        <w:rPr>
          <w:rFonts w:ascii="Times New Roman" w:hAnsi="Times New Roman" w:cs="Times New Roman"/>
        </w:rPr>
        <w:t>6</w:t>
      </w:r>
      <w:r w:rsidRPr="00D1512D">
        <w:rPr>
          <w:rFonts w:ascii="Times New Roman" w:hAnsi="Times New Roman" w:cs="Times New Roman"/>
        </w:rPr>
        <w:t>人晋升副高，</w:t>
      </w:r>
      <w:r w:rsidRPr="00D1512D">
        <w:rPr>
          <w:rFonts w:ascii="Times New Roman" w:hAnsi="Times New Roman" w:cs="Times New Roman"/>
        </w:rPr>
        <w:t>1</w:t>
      </w:r>
      <w:r w:rsidRPr="00D1512D">
        <w:rPr>
          <w:rFonts w:ascii="Times New Roman" w:hAnsi="Times New Roman" w:cs="Times New Roman"/>
        </w:rPr>
        <w:t>人入选省管专家。研究成果被</w:t>
      </w:r>
      <w:r w:rsidRPr="00D1512D">
        <w:rPr>
          <w:rFonts w:ascii="Times New Roman" w:hAnsi="Times New Roman" w:cs="Times New Roman"/>
        </w:rPr>
        <w:t>Geology</w:t>
      </w:r>
      <w:r w:rsidRPr="00D1512D">
        <w:rPr>
          <w:rFonts w:ascii="Times New Roman" w:hAnsi="Times New Roman" w:cs="Times New Roman"/>
        </w:rPr>
        <w:t>、</w:t>
      </w:r>
      <w:r w:rsidRPr="00D1512D">
        <w:rPr>
          <w:rFonts w:ascii="Times New Roman" w:hAnsi="Times New Roman" w:cs="Times New Roman"/>
        </w:rPr>
        <w:t>Earth and Planetary Science Letters</w:t>
      </w:r>
      <w:r w:rsidRPr="00D1512D">
        <w:rPr>
          <w:rFonts w:ascii="Times New Roman" w:hAnsi="Times New Roman" w:cs="Times New Roman"/>
        </w:rPr>
        <w:t>、</w:t>
      </w:r>
      <w:proofErr w:type="spellStart"/>
      <w:r w:rsidRPr="00D1512D">
        <w:rPr>
          <w:rFonts w:ascii="Times New Roman" w:hAnsi="Times New Roman" w:cs="Times New Roman"/>
          <w:iCs/>
        </w:rPr>
        <w:t>Geochimica</w:t>
      </w:r>
      <w:proofErr w:type="spellEnd"/>
      <w:r w:rsidRPr="00D1512D">
        <w:rPr>
          <w:rFonts w:ascii="Times New Roman" w:hAnsi="Times New Roman" w:cs="Times New Roman"/>
          <w:iCs/>
        </w:rPr>
        <w:t xml:space="preserve"> et </w:t>
      </w:r>
      <w:proofErr w:type="spellStart"/>
      <w:r w:rsidRPr="00D1512D">
        <w:rPr>
          <w:rFonts w:ascii="Times New Roman" w:hAnsi="Times New Roman" w:cs="Times New Roman"/>
          <w:iCs/>
        </w:rPr>
        <w:t>Cosmochimica</w:t>
      </w:r>
      <w:proofErr w:type="spellEnd"/>
      <w:r w:rsidRPr="00D1512D">
        <w:rPr>
          <w:rFonts w:ascii="Times New Roman" w:hAnsi="Times New Roman" w:cs="Times New Roman"/>
          <w:iCs/>
        </w:rPr>
        <w:t xml:space="preserve"> </w:t>
      </w:r>
      <w:proofErr w:type="spellStart"/>
      <w:r w:rsidRPr="00D1512D">
        <w:rPr>
          <w:rFonts w:ascii="Times New Roman" w:hAnsi="Times New Roman" w:cs="Times New Roman"/>
          <w:iCs/>
        </w:rPr>
        <w:t>Acta</w:t>
      </w:r>
      <w:proofErr w:type="spellEnd"/>
      <w:r w:rsidRPr="00D1512D">
        <w:rPr>
          <w:rFonts w:ascii="Times New Roman" w:hAnsi="Times New Roman" w:cs="Times New Roman"/>
          <w:iCs/>
        </w:rPr>
        <w:t>等国际地学权威期刊广泛引用。</w:t>
      </w:r>
      <w:r w:rsidRPr="00D1512D">
        <w:rPr>
          <w:rFonts w:ascii="Times New Roman" w:hAnsi="Times New Roman" w:cs="Times New Roman"/>
        </w:rPr>
        <w:t>13</w:t>
      </w:r>
      <w:r w:rsidRPr="00D1512D">
        <w:rPr>
          <w:rFonts w:ascii="Times New Roman" w:hAnsi="Times New Roman" w:cs="Times New Roman"/>
        </w:rPr>
        <w:t>篇</w:t>
      </w:r>
      <w:r w:rsidRPr="00D1512D">
        <w:rPr>
          <w:rFonts w:ascii="Times New Roman" w:hAnsi="Times New Roman" w:cs="Times New Roman"/>
        </w:rPr>
        <w:t>SCI</w:t>
      </w:r>
      <w:r w:rsidRPr="00D1512D">
        <w:rPr>
          <w:rFonts w:ascii="Times New Roman" w:hAnsi="Times New Roman" w:cs="Times New Roman"/>
        </w:rPr>
        <w:t>论文总被引用</w:t>
      </w:r>
      <w:r w:rsidRPr="00D1512D">
        <w:rPr>
          <w:rFonts w:ascii="Times New Roman" w:hAnsi="Times New Roman" w:cs="Times New Roman"/>
        </w:rPr>
        <w:t>419</w:t>
      </w:r>
      <w:r w:rsidRPr="00D1512D">
        <w:rPr>
          <w:rFonts w:ascii="Times New Roman" w:hAnsi="Times New Roman" w:cs="Times New Roman"/>
        </w:rPr>
        <w:t>次，</w:t>
      </w:r>
      <w:r w:rsidRPr="00D1512D">
        <w:rPr>
          <w:rFonts w:ascii="Times New Roman" w:hAnsi="Times New Roman" w:cs="Times New Roman"/>
        </w:rPr>
        <w:t>13</w:t>
      </w:r>
      <w:r w:rsidRPr="00D1512D">
        <w:rPr>
          <w:rFonts w:ascii="Times New Roman" w:hAnsi="Times New Roman" w:cs="Times New Roman"/>
        </w:rPr>
        <w:t>篇</w:t>
      </w:r>
      <w:r w:rsidRPr="00D1512D">
        <w:rPr>
          <w:rFonts w:ascii="Times New Roman" w:hAnsi="Times New Roman" w:cs="Times New Roman"/>
        </w:rPr>
        <w:t>CSCD</w:t>
      </w:r>
      <w:r w:rsidRPr="00D1512D">
        <w:rPr>
          <w:rFonts w:ascii="Times New Roman" w:hAnsi="Times New Roman" w:cs="Times New Roman"/>
        </w:rPr>
        <w:t>论文总被引用</w:t>
      </w:r>
      <w:r w:rsidRPr="00D1512D">
        <w:rPr>
          <w:rFonts w:ascii="Times New Roman" w:hAnsi="Times New Roman" w:cs="Times New Roman"/>
        </w:rPr>
        <w:t>324</w:t>
      </w:r>
      <w:r w:rsidRPr="00D1512D">
        <w:rPr>
          <w:rFonts w:ascii="Times New Roman" w:hAnsi="Times New Roman" w:cs="Times New Roman"/>
        </w:rPr>
        <w:t>次。</w:t>
      </w:r>
    </w:p>
    <w:p w:rsidR="00A16B07" w:rsidRPr="00D1512D" w:rsidRDefault="00D1512D" w:rsidP="00A16B07">
      <w:pPr>
        <w:spacing w:line="360" w:lineRule="auto"/>
        <w:rPr>
          <w:rFonts w:ascii="Times New Roman" w:hAnsi="Times New Roman" w:cs="Times New Roman"/>
          <w:b/>
        </w:rPr>
      </w:pPr>
      <w:r w:rsidRPr="00D1512D">
        <w:rPr>
          <w:rFonts w:ascii="Times New Roman" w:hAnsi="Times New Roman" w:cs="Times New Roman"/>
          <w:b/>
        </w:rPr>
        <w:t>代表性论著：</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1</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Li XB, Huang ZL, Li WB. Sulfur isotopic compositions of the </w:t>
      </w:r>
      <w:proofErr w:type="spellStart"/>
      <w:r w:rsidRPr="00D1512D">
        <w:rPr>
          <w:rFonts w:ascii="Times New Roman" w:hAnsi="Times New Roman" w:cs="Times New Roman"/>
          <w:color w:val="000000"/>
          <w:sz w:val="18"/>
          <w:szCs w:val="18"/>
        </w:rPr>
        <w:t>Huize</w:t>
      </w:r>
      <w:proofErr w:type="spellEnd"/>
      <w:r w:rsidRPr="00D1512D">
        <w:rPr>
          <w:rFonts w:ascii="Times New Roman" w:hAnsi="Times New Roman" w:cs="Times New Roman"/>
          <w:color w:val="000000"/>
          <w:sz w:val="18"/>
          <w:szCs w:val="18"/>
        </w:rPr>
        <w:t xml:space="preserve"> super-large </w:t>
      </w:r>
      <w:proofErr w:type="spellStart"/>
      <w:r w:rsidRPr="00D1512D">
        <w:rPr>
          <w:rFonts w:ascii="Times New Roman" w:hAnsi="Times New Roman" w:cs="Times New Roman"/>
          <w:color w:val="000000"/>
          <w:sz w:val="18"/>
          <w:szCs w:val="18"/>
        </w:rPr>
        <w:t>Pb</w:t>
      </w:r>
      <w:proofErr w:type="spellEnd"/>
      <w:r w:rsidRPr="00D1512D">
        <w:rPr>
          <w:rFonts w:ascii="Times New Roman" w:hAnsi="Times New Roman" w:cs="Times New Roman"/>
          <w:color w:val="000000"/>
          <w:sz w:val="18"/>
          <w:szCs w:val="18"/>
        </w:rPr>
        <w:t>-Zn deposit, Yunnan Province, China: implications for the source of sulfur in the ore-forming fluids. Journal of Geochemical Exploration, 2006, 89: 227-230.</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2</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Li WB, Huang ZL, Yin MD. </w:t>
      </w:r>
      <w:proofErr w:type="gramStart"/>
      <w:r w:rsidRPr="00D1512D">
        <w:rPr>
          <w:rFonts w:ascii="Times New Roman" w:hAnsi="Times New Roman" w:cs="Times New Roman"/>
          <w:color w:val="000000"/>
          <w:sz w:val="18"/>
          <w:szCs w:val="18"/>
        </w:rPr>
        <w:t xml:space="preserve">Dating of the giant </w:t>
      </w:r>
      <w:proofErr w:type="spellStart"/>
      <w:r w:rsidRPr="00D1512D">
        <w:rPr>
          <w:rFonts w:ascii="Times New Roman" w:hAnsi="Times New Roman" w:cs="Times New Roman"/>
          <w:color w:val="000000"/>
          <w:sz w:val="18"/>
          <w:szCs w:val="18"/>
        </w:rPr>
        <w:t>Huize</w:t>
      </w:r>
      <w:proofErr w:type="spellEnd"/>
      <w:r w:rsidRPr="00D1512D">
        <w:rPr>
          <w:rFonts w:ascii="Times New Roman" w:hAnsi="Times New Roman" w:cs="Times New Roman"/>
          <w:color w:val="000000"/>
          <w:sz w:val="18"/>
          <w:szCs w:val="18"/>
        </w:rPr>
        <w:t xml:space="preserve"> Zn-</w:t>
      </w:r>
      <w:proofErr w:type="spellStart"/>
      <w:r w:rsidRPr="00D1512D">
        <w:rPr>
          <w:rFonts w:ascii="Times New Roman" w:hAnsi="Times New Roman" w:cs="Times New Roman"/>
          <w:color w:val="000000"/>
          <w:sz w:val="18"/>
          <w:szCs w:val="18"/>
        </w:rPr>
        <w:t>Pb</w:t>
      </w:r>
      <w:proofErr w:type="spellEnd"/>
      <w:r w:rsidRPr="00D1512D">
        <w:rPr>
          <w:rFonts w:ascii="Times New Roman" w:hAnsi="Times New Roman" w:cs="Times New Roman"/>
          <w:color w:val="000000"/>
          <w:sz w:val="18"/>
          <w:szCs w:val="18"/>
        </w:rPr>
        <w:t xml:space="preserve"> ore field of Yunnan province, southwest China: Constraints from the </w:t>
      </w:r>
      <w:proofErr w:type="spellStart"/>
      <w:r w:rsidRPr="00D1512D">
        <w:rPr>
          <w:rFonts w:ascii="Times New Roman" w:hAnsi="Times New Roman" w:cs="Times New Roman"/>
          <w:color w:val="000000"/>
          <w:sz w:val="18"/>
          <w:szCs w:val="18"/>
        </w:rPr>
        <w:t>Sm-Nd</w:t>
      </w:r>
      <w:proofErr w:type="spellEnd"/>
      <w:r w:rsidRPr="00D1512D">
        <w:rPr>
          <w:rFonts w:ascii="Times New Roman" w:hAnsi="Times New Roman" w:cs="Times New Roman"/>
          <w:color w:val="000000"/>
          <w:sz w:val="18"/>
          <w:szCs w:val="18"/>
        </w:rPr>
        <w:t xml:space="preserve"> system in hydrothermal calcite.</w:t>
      </w:r>
      <w:proofErr w:type="gramEnd"/>
      <w:r w:rsidRPr="00D1512D">
        <w:rPr>
          <w:rFonts w:ascii="Times New Roman" w:hAnsi="Times New Roman" w:cs="Times New Roman"/>
          <w:color w:val="000000"/>
          <w:sz w:val="18"/>
          <w:szCs w:val="18"/>
        </w:rPr>
        <w:t xml:space="preserve"> Resource Geology, 2007, 57(1): 90-97.</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3</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Huang ZL, Li XB, Zhou MF, Li WB, Jin ZG. REE and C-O Isotopic Geochemistry of Calcites from the World-class </w:t>
      </w:r>
      <w:proofErr w:type="spellStart"/>
      <w:r w:rsidRPr="00D1512D">
        <w:rPr>
          <w:rFonts w:ascii="Times New Roman" w:hAnsi="Times New Roman" w:cs="Times New Roman"/>
          <w:color w:val="000000"/>
          <w:sz w:val="18"/>
          <w:szCs w:val="18"/>
        </w:rPr>
        <w:t>Huize</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Pb</w:t>
      </w:r>
      <w:proofErr w:type="spellEnd"/>
      <w:r w:rsidRPr="00D1512D">
        <w:rPr>
          <w:rFonts w:ascii="Times New Roman" w:hAnsi="Times New Roman" w:cs="Times New Roman"/>
          <w:color w:val="000000"/>
          <w:sz w:val="18"/>
          <w:szCs w:val="18"/>
        </w:rPr>
        <w:t xml:space="preserve">-Zn Deposits, Yunnan, China: Implications for the Ore Genesis. </w:t>
      </w:r>
      <w:proofErr w:type="spellStart"/>
      <w:r w:rsidRPr="00D1512D">
        <w:rPr>
          <w:rFonts w:ascii="Times New Roman" w:hAnsi="Times New Roman" w:cs="Times New Roman"/>
          <w:color w:val="000000"/>
          <w:sz w:val="18"/>
          <w:szCs w:val="18"/>
        </w:rPr>
        <w:t>Acta</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Geologica</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Sinica</w:t>
      </w:r>
      <w:proofErr w:type="spellEnd"/>
      <w:r w:rsidRPr="00D1512D">
        <w:rPr>
          <w:rFonts w:ascii="Times New Roman" w:hAnsi="Times New Roman" w:cs="Times New Roman"/>
          <w:color w:val="000000"/>
          <w:sz w:val="18"/>
          <w:szCs w:val="18"/>
        </w:rPr>
        <w:t>, 2010, 84(3): 597-613.</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4</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Ye L, Cook NJ, </w:t>
      </w:r>
      <w:proofErr w:type="spellStart"/>
      <w:r w:rsidRPr="00D1512D">
        <w:rPr>
          <w:rFonts w:ascii="Times New Roman" w:hAnsi="Times New Roman" w:cs="Times New Roman"/>
          <w:color w:val="000000"/>
          <w:sz w:val="18"/>
          <w:szCs w:val="18"/>
        </w:rPr>
        <w:t>Ciobanu</w:t>
      </w:r>
      <w:proofErr w:type="spellEnd"/>
      <w:r w:rsidRPr="00D1512D">
        <w:rPr>
          <w:rFonts w:ascii="Times New Roman" w:hAnsi="Times New Roman" w:cs="Times New Roman"/>
          <w:color w:val="000000"/>
          <w:sz w:val="18"/>
          <w:szCs w:val="18"/>
        </w:rPr>
        <w:t xml:space="preserve"> CL, Liu YP, Zhang Q, Liu TG, </w:t>
      </w:r>
      <w:proofErr w:type="spellStart"/>
      <w:r w:rsidRPr="00D1512D">
        <w:rPr>
          <w:rFonts w:ascii="Times New Roman" w:hAnsi="Times New Roman" w:cs="Times New Roman"/>
          <w:color w:val="000000"/>
          <w:sz w:val="18"/>
          <w:szCs w:val="18"/>
        </w:rPr>
        <w:t>Gao</w:t>
      </w:r>
      <w:proofErr w:type="spellEnd"/>
      <w:r w:rsidRPr="00D1512D">
        <w:rPr>
          <w:rFonts w:ascii="Times New Roman" w:hAnsi="Times New Roman" w:cs="Times New Roman"/>
          <w:color w:val="000000"/>
          <w:sz w:val="18"/>
          <w:szCs w:val="18"/>
        </w:rPr>
        <w:t xml:space="preserve"> W, Yang YL, </w:t>
      </w:r>
      <w:proofErr w:type="spellStart"/>
      <w:r w:rsidRPr="00D1512D">
        <w:rPr>
          <w:rFonts w:ascii="Times New Roman" w:hAnsi="Times New Roman" w:cs="Times New Roman"/>
          <w:color w:val="000000"/>
          <w:sz w:val="18"/>
          <w:szCs w:val="18"/>
        </w:rPr>
        <w:t>Danyushevskiy</w:t>
      </w:r>
      <w:proofErr w:type="spellEnd"/>
      <w:r w:rsidRPr="00D1512D">
        <w:rPr>
          <w:rFonts w:ascii="Times New Roman" w:hAnsi="Times New Roman" w:cs="Times New Roman"/>
          <w:color w:val="000000"/>
          <w:sz w:val="18"/>
          <w:szCs w:val="18"/>
        </w:rPr>
        <w:t xml:space="preserve"> L. Trace and minor elements in </w:t>
      </w:r>
      <w:proofErr w:type="spellStart"/>
      <w:r w:rsidRPr="00D1512D">
        <w:rPr>
          <w:rFonts w:ascii="Times New Roman" w:hAnsi="Times New Roman" w:cs="Times New Roman"/>
          <w:color w:val="000000"/>
          <w:sz w:val="18"/>
          <w:szCs w:val="18"/>
        </w:rPr>
        <w:t>sphalerite</w:t>
      </w:r>
      <w:proofErr w:type="spellEnd"/>
      <w:r w:rsidRPr="00D1512D">
        <w:rPr>
          <w:rFonts w:ascii="Times New Roman" w:hAnsi="Times New Roman" w:cs="Times New Roman"/>
          <w:color w:val="000000"/>
          <w:sz w:val="18"/>
          <w:szCs w:val="18"/>
        </w:rPr>
        <w:t xml:space="preserve"> from base metal deposits in South China: A LA-ICPMS study. Ore Geology Reviews, 2011, 39(4): 188-217.</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5</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Zhou JX, Huang ZL, Zhou GF, Li XB, Ding W, </w:t>
      </w:r>
      <w:proofErr w:type="spellStart"/>
      <w:r w:rsidRPr="00D1512D">
        <w:rPr>
          <w:rFonts w:ascii="Times New Roman" w:hAnsi="Times New Roman" w:cs="Times New Roman"/>
          <w:color w:val="000000"/>
          <w:sz w:val="18"/>
          <w:szCs w:val="18"/>
        </w:rPr>
        <w:t>Bao</w:t>
      </w:r>
      <w:proofErr w:type="spellEnd"/>
      <w:r w:rsidRPr="00D1512D">
        <w:rPr>
          <w:rFonts w:ascii="Times New Roman" w:hAnsi="Times New Roman" w:cs="Times New Roman"/>
          <w:color w:val="000000"/>
          <w:sz w:val="18"/>
          <w:szCs w:val="18"/>
        </w:rPr>
        <w:t xml:space="preserve"> GP. </w:t>
      </w:r>
      <w:bookmarkStart w:id="1" w:name="OLE_LINK6"/>
      <w:r w:rsidRPr="00D1512D">
        <w:rPr>
          <w:rFonts w:ascii="Times New Roman" w:hAnsi="Times New Roman" w:cs="Times New Roman"/>
          <w:color w:val="000000"/>
          <w:sz w:val="18"/>
          <w:szCs w:val="18"/>
        </w:rPr>
        <w:t xml:space="preserve">Trace elements and rare earth elements geochemistry of sulfide minerals of the </w:t>
      </w:r>
      <w:proofErr w:type="spellStart"/>
      <w:r w:rsidRPr="00D1512D">
        <w:rPr>
          <w:rFonts w:ascii="Times New Roman" w:hAnsi="Times New Roman" w:cs="Times New Roman"/>
          <w:color w:val="000000"/>
          <w:sz w:val="18"/>
          <w:szCs w:val="18"/>
        </w:rPr>
        <w:t>Tianqiao</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Pb</w:t>
      </w:r>
      <w:proofErr w:type="spellEnd"/>
      <w:r w:rsidRPr="00D1512D">
        <w:rPr>
          <w:rFonts w:ascii="Times New Roman" w:hAnsi="Times New Roman" w:cs="Times New Roman"/>
          <w:color w:val="000000"/>
          <w:sz w:val="18"/>
          <w:szCs w:val="18"/>
        </w:rPr>
        <w:t xml:space="preserve">-Zn ore deposit, </w:t>
      </w:r>
      <w:proofErr w:type="spellStart"/>
      <w:r w:rsidRPr="00D1512D">
        <w:rPr>
          <w:rFonts w:ascii="Times New Roman" w:hAnsi="Times New Roman" w:cs="Times New Roman"/>
          <w:color w:val="000000"/>
          <w:sz w:val="18"/>
          <w:szCs w:val="18"/>
        </w:rPr>
        <w:t>Guizhou</w:t>
      </w:r>
      <w:proofErr w:type="spellEnd"/>
      <w:r w:rsidRPr="00D1512D">
        <w:rPr>
          <w:rFonts w:ascii="Times New Roman" w:hAnsi="Times New Roman" w:cs="Times New Roman"/>
          <w:color w:val="000000"/>
          <w:sz w:val="18"/>
          <w:szCs w:val="18"/>
        </w:rPr>
        <w:t xml:space="preserve"> province, China</w:t>
      </w:r>
      <w:bookmarkEnd w:id="1"/>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Acta</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Geologica</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Sinica</w:t>
      </w:r>
      <w:proofErr w:type="spellEnd"/>
      <w:r w:rsidRPr="00D1512D">
        <w:rPr>
          <w:rFonts w:ascii="Times New Roman" w:hAnsi="Times New Roman" w:cs="Times New Roman"/>
          <w:color w:val="000000"/>
          <w:sz w:val="18"/>
          <w:szCs w:val="18"/>
        </w:rPr>
        <w:t xml:space="preserve"> (English Edition), 2011, 85(1): 189-199.</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6</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Ye L, Cook NJ, Liu TG, </w:t>
      </w:r>
      <w:proofErr w:type="spellStart"/>
      <w:r w:rsidRPr="00D1512D">
        <w:rPr>
          <w:rFonts w:ascii="Times New Roman" w:hAnsi="Times New Roman" w:cs="Times New Roman"/>
          <w:color w:val="000000"/>
          <w:sz w:val="18"/>
          <w:szCs w:val="18"/>
        </w:rPr>
        <w:t>Ciobanu</w:t>
      </w:r>
      <w:proofErr w:type="spellEnd"/>
      <w:r w:rsidRPr="00D1512D">
        <w:rPr>
          <w:rFonts w:ascii="Times New Roman" w:hAnsi="Times New Roman" w:cs="Times New Roman"/>
          <w:color w:val="000000"/>
          <w:sz w:val="18"/>
          <w:szCs w:val="18"/>
        </w:rPr>
        <w:t xml:space="preserve"> CL, </w:t>
      </w:r>
      <w:proofErr w:type="spellStart"/>
      <w:r w:rsidRPr="00D1512D">
        <w:rPr>
          <w:rFonts w:ascii="Times New Roman" w:hAnsi="Times New Roman" w:cs="Times New Roman"/>
          <w:color w:val="000000"/>
          <w:sz w:val="18"/>
          <w:szCs w:val="18"/>
        </w:rPr>
        <w:t>Gao</w:t>
      </w:r>
      <w:proofErr w:type="spellEnd"/>
      <w:r w:rsidRPr="00D1512D">
        <w:rPr>
          <w:rFonts w:ascii="Times New Roman" w:hAnsi="Times New Roman" w:cs="Times New Roman"/>
          <w:color w:val="000000"/>
          <w:sz w:val="18"/>
          <w:szCs w:val="18"/>
        </w:rPr>
        <w:t xml:space="preserve"> W, Yang YL. The </w:t>
      </w:r>
      <w:proofErr w:type="spellStart"/>
      <w:r w:rsidRPr="00D1512D">
        <w:rPr>
          <w:rFonts w:ascii="Times New Roman" w:hAnsi="Times New Roman" w:cs="Times New Roman"/>
          <w:color w:val="000000"/>
          <w:sz w:val="18"/>
          <w:szCs w:val="18"/>
        </w:rPr>
        <w:t>Niujiaotang</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Cd</w:t>
      </w:r>
      <w:proofErr w:type="spellEnd"/>
      <w:r w:rsidRPr="00D1512D">
        <w:rPr>
          <w:rFonts w:ascii="Times New Roman" w:hAnsi="Times New Roman" w:cs="Times New Roman"/>
          <w:color w:val="000000"/>
          <w:sz w:val="18"/>
          <w:szCs w:val="18"/>
        </w:rPr>
        <w:t xml:space="preserve">-rich zinc deposit, </w:t>
      </w:r>
      <w:proofErr w:type="spellStart"/>
      <w:r w:rsidRPr="00D1512D">
        <w:rPr>
          <w:rFonts w:ascii="Times New Roman" w:hAnsi="Times New Roman" w:cs="Times New Roman"/>
          <w:color w:val="000000"/>
          <w:sz w:val="18"/>
          <w:szCs w:val="18"/>
        </w:rPr>
        <w:t>Duyun</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Guizhou</w:t>
      </w:r>
      <w:proofErr w:type="spellEnd"/>
      <w:r w:rsidRPr="00D1512D">
        <w:rPr>
          <w:rFonts w:ascii="Times New Roman" w:hAnsi="Times New Roman" w:cs="Times New Roman"/>
          <w:color w:val="000000"/>
          <w:sz w:val="18"/>
          <w:szCs w:val="18"/>
        </w:rPr>
        <w:t xml:space="preserve"> province, southwest China: ore genesis and mechanisms of cadmium concentration. </w:t>
      </w:r>
      <w:proofErr w:type="spellStart"/>
      <w:r w:rsidRPr="00D1512D">
        <w:rPr>
          <w:rFonts w:ascii="Times New Roman" w:hAnsi="Times New Roman" w:cs="Times New Roman"/>
          <w:color w:val="000000"/>
          <w:sz w:val="18"/>
          <w:szCs w:val="18"/>
        </w:rPr>
        <w:t>Mineralium</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Deposita</w:t>
      </w:r>
      <w:proofErr w:type="spellEnd"/>
      <w:r w:rsidRPr="00D1512D">
        <w:rPr>
          <w:rFonts w:ascii="Times New Roman" w:hAnsi="Times New Roman" w:cs="Times New Roman"/>
          <w:color w:val="000000"/>
          <w:sz w:val="18"/>
          <w:szCs w:val="18"/>
        </w:rPr>
        <w:t>, 2012, 47: 683-700.</w:t>
      </w:r>
    </w:p>
    <w:p w:rsidR="00D1512D" w:rsidRPr="00D1512D" w:rsidRDefault="00D1512D" w:rsidP="00D1512D">
      <w:pPr>
        <w:spacing w:line="320" w:lineRule="exact"/>
        <w:ind w:firstLineChars="250" w:firstLine="450"/>
        <w:rPr>
          <w:rFonts w:ascii="Times New Roman" w:hAnsi="Times New Roman" w:cs="Times New Roman"/>
          <w:color w:val="000000"/>
          <w:sz w:val="18"/>
          <w:szCs w:val="18"/>
        </w:rPr>
      </w:pPr>
      <w:r w:rsidRPr="00D1512D">
        <w:rPr>
          <w:rFonts w:ascii="Times New Roman" w:hAnsi="Times New Roman" w:cs="Times New Roman"/>
          <w:color w:val="000000"/>
          <w:sz w:val="18"/>
          <w:szCs w:val="18"/>
        </w:rPr>
        <w:t>7</w:t>
      </w:r>
      <w:r w:rsidRPr="00D1512D">
        <w:rPr>
          <w:rFonts w:ascii="Times New Roman" w:cs="Times New Roman"/>
          <w:color w:val="000000"/>
          <w:sz w:val="18"/>
          <w:szCs w:val="18"/>
        </w:rPr>
        <w:t>、</w:t>
      </w:r>
      <w:proofErr w:type="spellStart"/>
      <w:r w:rsidRPr="00D1512D">
        <w:rPr>
          <w:rFonts w:ascii="Times New Roman" w:hAnsi="Times New Roman" w:cs="Times New Roman"/>
          <w:color w:val="000000"/>
          <w:sz w:val="18"/>
          <w:szCs w:val="18"/>
        </w:rPr>
        <w:t>Xu</w:t>
      </w:r>
      <w:proofErr w:type="spellEnd"/>
      <w:r w:rsidRPr="00D1512D">
        <w:rPr>
          <w:rFonts w:ascii="Times New Roman" w:hAnsi="Times New Roman" w:cs="Times New Roman"/>
          <w:color w:val="000000"/>
          <w:sz w:val="18"/>
          <w:szCs w:val="18"/>
        </w:rPr>
        <w:t xml:space="preserve"> YK, Huang ZL, Zhu D, </w:t>
      </w:r>
      <w:proofErr w:type="spellStart"/>
      <w:r w:rsidRPr="00D1512D">
        <w:rPr>
          <w:rFonts w:ascii="Times New Roman" w:hAnsi="Times New Roman" w:cs="Times New Roman"/>
          <w:color w:val="000000"/>
          <w:sz w:val="18"/>
          <w:szCs w:val="18"/>
        </w:rPr>
        <w:t>Luo</w:t>
      </w:r>
      <w:proofErr w:type="spellEnd"/>
      <w:r w:rsidRPr="00D1512D">
        <w:rPr>
          <w:rFonts w:ascii="Times New Roman" w:hAnsi="Times New Roman" w:cs="Times New Roman"/>
          <w:color w:val="000000"/>
          <w:sz w:val="18"/>
          <w:szCs w:val="18"/>
        </w:rPr>
        <w:t> TY. Origin of hydrothermal deposits related to the Emeishan magmatism. Ore Geology Reviews, 2014, 63: 1-8.</w:t>
      </w:r>
    </w:p>
    <w:p w:rsidR="00D1512D" w:rsidRDefault="00D1512D" w:rsidP="00D1512D">
      <w:pPr>
        <w:spacing w:line="320" w:lineRule="exact"/>
        <w:ind w:firstLineChars="250" w:firstLine="450"/>
        <w:rPr>
          <w:rFonts w:ascii="Times New Roman" w:hAnsi="Times New Roman" w:cs="Times New Roman" w:hint="eastAsia"/>
          <w:color w:val="000000"/>
          <w:sz w:val="18"/>
          <w:szCs w:val="18"/>
        </w:rPr>
      </w:pPr>
      <w:r w:rsidRPr="00D1512D">
        <w:rPr>
          <w:rFonts w:ascii="Times New Roman" w:hAnsi="Times New Roman" w:cs="Times New Roman"/>
          <w:color w:val="000000"/>
          <w:sz w:val="18"/>
          <w:szCs w:val="18"/>
        </w:rPr>
        <w:t>8</w:t>
      </w:r>
      <w:r w:rsidRPr="00D1512D">
        <w:rPr>
          <w:rFonts w:ascii="Times New Roman" w:cs="Times New Roman"/>
          <w:color w:val="000000"/>
          <w:sz w:val="18"/>
          <w:szCs w:val="18"/>
        </w:rPr>
        <w:t>、</w:t>
      </w:r>
      <w:r w:rsidRPr="00D1512D">
        <w:rPr>
          <w:rFonts w:ascii="Times New Roman" w:hAnsi="Times New Roman" w:cs="Times New Roman"/>
          <w:color w:val="000000"/>
          <w:sz w:val="18"/>
          <w:szCs w:val="18"/>
        </w:rPr>
        <w:t xml:space="preserve">Tan SC, Zhou JX, Li B, Zhao JX. In situ </w:t>
      </w:r>
      <w:proofErr w:type="spellStart"/>
      <w:r w:rsidRPr="00D1512D">
        <w:rPr>
          <w:rFonts w:ascii="Times New Roman" w:hAnsi="Times New Roman" w:cs="Times New Roman"/>
          <w:color w:val="000000"/>
          <w:sz w:val="18"/>
          <w:szCs w:val="18"/>
        </w:rPr>
        <w:t>Pb</w:t>
      </w:r>
      <w:proofErr w:type="spellEnd"/>
      <w:r w:rsidRPr="00D1512D">
        <w:rPr>
          <w:rFonts w:ascii="Times New Roman" w:hAnsi="Times New Roman" w:cs="Times New Roman"/>
          <w:color w:val="000000"/>
          <w:sz w:val="18"/>
          <w:szCs w:val="18"/>
        </w:rPr>
        <w:t xml:space="preserve"> and bulk </w:t>
      </w:r>
      <w:proofErr w:type="spellStart"/>
      <w:r w:rsidRPr="00D1512D">
        <w:rPr>
          <w:rFonts w:ascii="Times New Roman" w:hAnsi="Times New Roman" w:cs="Times New Roman"/>
          <w:color w:val="000000"/>
          <w:sz w:val="18"/>
          <w:szCs w:val="18"/>
        </w:rPr>
        <w:t>Sr</w:t>
      </w:r>
      <w:proofErr w:type="spellEnd"/>
      <w:r w:rsidRPr="00D1512D">
        <w:rPr>
          <w:rFonts w:ascii="Times New Roman" w:hAnsi="Times New Roman" w:cs="Times New Roman"/>
          <w:color w:val="000000"/>
          <w:sz w:val="18"/>
          <w:szCs w:val="18"/>
        </w:rPr>
        <w:t xml:space="preserve"> isotope analysis of the </w:t>
      </w:r>
      <w:proofErr w:type="spellStart"/>
      <w:r w:rsidRPr="00D1512D">
        <w:rPr>
          <w:rFonts w:ascii="Times New Roman" w:hAnsi="Times New Roman" w:cs="Times New Roman"/>
          <w:color w:val="000000"/>
          <w:sz w:val="18"/>
          <w:szCs w:val="18"/>
        </w:rPr>
        <w:t>Yinchanggou</w:t>
      </w:r>
      <w:proofErr w:type="spellEnd"/>
      <w:r w:rsidRPr="00D1512D">
        <w:rPr>
          <w:rFonts w:ascii="Times New Roman" w:hAnsi="Times New Roman" w:cs="Times New Roman"/>
          <w:color w:val="000000"/>
          <w:sz w:val="18"/>
          <w:szCs w:val="18"/>
        </w:rPr>
        <w:t xml:space="preserve"> </w:t>
      </w:r>
      <w:proofErr w:type="spellStart"/>
      <w:r w:rsidRPr="00D1512D">
        <w:rPr>
          <w:rFonts w:ascii="Times New Roman" w:hAnsi="Times New Roman" w:cs="Times New Roman"/>
          <w:color w:val="000000"/>
          <w:sz w:val="18"/>
          <w:szCs w:val="18"/>
        </w:rPr>
        <w:t>Pb</w:t>
      </w:r>
      <w:proofErr w:type="spellEnd"/>
      <w:r w:rsidRPr="00D1512D">
        <w:rPr>
          <w:rFonts w:ascii="Times New Roman" w:hAnsi="Times New Roman" w:cs="Times New Roman"/>
          <w:color w:val="000000"/>
          <w:sz w:val="18"/>
          <w:szCs w:val="18"/>
        </w:rPr>
        <w:t>-Zn deposit in Sichuan Province (SW China): Constraints on the origin and evolution of hydrothermal fluids. Ore Geology Reviews, 2017, 91: 432-443.</w:t>
      </w:r>
    </w:p>
    <w:p w:rsidR="00F6192A" w:rsidRPr="00F6192A" w:rsidRDefault="00F6192A" w:rsidP="00F6192A">
      <w:pPr>
        <w:spacing w:line="360" w:lineRule="auto"/>
        <w:rPr>
          <w:rFonts w:ascii="Times New Roman" w:hAnsi="Times New Roman" w:cs="Times New Roman"/>
          <w:b/>
        </w:rPr>
      </w:pPr>
      <w:r w:rsidRPr="00D1512D">
        <w:rPr>
          <w:rFonts w:ascii="Times New Roman" w:hAnsi="Times New Roman" w:cs="Times New Roman"/>
          <w:b/>
        </w:rPr>
        <w:t>推荐提名</w:t>
      </w:r>
      <w:r>
        <w:rPr>
          <w:rFonts w:ascii="Times New Roman" w:hAnsi="Times New Roman" w:cs="Times New Roman" w:hint="eastAsia"/>
          <w:b/>
        </w:rPr>
        <w:t>：</w:t>
      </w:r>
      <w:r w:rsidRPr="00D1512D">
        <w:rPr>
          <w:rFonts w:ascii="Times New Roman" w:hAnsi="Times New Roman" w:cs="Times New Roman"/>
          <w:b/>
        </w:rPr>
        <w:t>2020</w:t>
      </w:r>
      <w:r w:rsidRPr="00D1512D">
        <w:rPr>
          <w:rFonts w:ascii="Times New Roman" w:hAnsi="Times New Roman" w:cs="Times New Roman"/>
          <w:b/>
        </w:rPr>
        <w:t>年度云南省自然科学奖</w:t>
      </w:r>
    </w:p>
    <w:p w:rsidR="00D1512D" w:rsidRPr="00D1512D" w:rsidRDefault="00A16B07" w:rsidP="00A16B07">
      <w:pPr>
        <w:spacing w:line="360" w:lineRule="auto"/>
        <w:rPr>
          <w:rFonts w:ascii="Times New Roman" w:hAnsi="Times New Roman" w:cs="Times New Roman"/>
          <w:b/>
        </w:rPr>
      </w:pPr>
      <w:r w:rsidRPr="00D1512D">
        <w:rPr>
          <w:rFonts w:ascii="Times New Roman" w:hAnsi="Times New Roman" w:cs="Times New Roman"/>
          <w:b/>
        </w:rPr>
        <w:t>主要完成人：</w:t>
      </w:r>
    </w:p>
    <w:p w:rsidR="00A16B07" w:rsidRDefault="00A16B07" w:rsidP="00D1512D">
      <w:pPr>
        <w:spacing w:line="360" w:lineRule="auto"/>
        <w:ind w:firstLineChars="200" w:firstLine="422"/>
        <w:rPr>
          <w:rFonts w:ascii="Times New Roman" w:hAnsi="Times New Roman" w:cs="Times New Roman" w:hint="eastAsia"/>
          <w:b/>
        </w:rPr>
      </w:pPr>
      <w:r w:rsidRPr="00D1512D">
        <w:rPr>
          <w:rFonts w:ascii="Times New Roman" w:hAnsi="Times New Roman" w:cs="Times New Roman"/>
          <w:b/>
        </w:rPr>
        <w:t>周家喜</w:t>
      </w:r>
      <w:r w:rsidR="00D1512D" w:rsidRPr="00D1512D">
        <w:rPr>
          <w:rFonts w:ascii="Times New Roman" w:hAnsi="Times New Roman" w:cs="Times New Roman"/>
          <w:b/>
        </w:rPr>
        <w:t>（云南大学）</w:t>
      </w:r>
      <w:r w:rsidRPr="00D1512D">
        <w:rPr>
          <w:rFonts w:ascii="Times New Roman" w:hAnsi="Times New Roman" w:cs="Times New Roman"/>
          <w:b/>
        </w:rPr>
        <w:t>、黄智龙</w:t>
      </w:r>
      <w:r w:rsidR="00D1512D" w:rsidRPr="00D1512D">
        <w:rPr>
          <w:rFonts w:ascii="Times New Roman" w:hAnsi="Times New Roman" w:cs="Times New Roman"/>
          <w:b/>
        </w:rPr>
        <w:t>（中国科学院地球化学研究所）</w:t>
      </w:r>
      <w:r w:rsidRPr="00D1512D">
        <w:rPr>
          <w:rFonts w:ascii="Times New Roman" w:hAnsi="Times New Roman" w:cs="Times New Roman"/>
          <w:b/>
        </w:rPr>
        <w:t>、谈树成</w:t>
      </w:r>
      <w:r w:rsidR="00D1512D" w:rsidRPr="00D1512D">
        <w:rPr>
          <w:rFonts w:ascii="Times New Roman" w:hAnsi="Times New Roman" w:cs="Times New Roman"/>
          <w:b/>
        </w:rPr>
        <w:t>（云南大学）</w:t>
      </w:r>
      <w:r w:rsidRPr="00D1512D">
        <w:rPr>
          <w:rFonts w:ascii="Times New Roman" w:hAnsi="Times New Roman" w:cs="Times New Roman"/>
          <w:b/>
        </w:rPr>
        <w:t>、叶霖</w:t>
      </w:r>
      <w:r w:rsidR="00D1512D" w:rsidRPr="00D1512D">
        <w:rPr>
          <w:rFonts w:ascii="Times New Roman" w:hAnsi="Times New Roman" w:cs="Times New Roman"/>
          <w:b/>
        </w:rPr>
        <w:t>（中国科学院地球化学研究所）</w:t>
      </w:r>
      <w:r w:rsidRPr="00D1512D">
        <w:rPr>
          <w:rFonts w:ascii="Times New Roman" w:hAnsi="Times New Roman" w:cs="Times New Roman"/>
          <w:b/>
        </w:rPr>
        <w:t>、罗泰义</w:t>
      </w:r>
      <w:r w:rsidR="00D1512D" w:rsidRPr="00D1512D">
        <w:rPr>
          <w:rFonts w:ascii="Times New Roman" w:hAnsi="Times New Roman" w:cs="Times New Roman"/>
          <w:b/>
        </w:rPr>
        <w:t>（中国科学院地球化学研究所）</w:t>
      </w:r>
    </w:p>
    <w:p w:rsidR="00F6192A" w:rsidRPr="00D1512D" w:rsidRDefault="00F6192A" w:rsidP="00D1512D">
      <w:pPr>
        <w:spacing w:line="360" w:lineRule="auto"/>
        <w:ind w:firstLineChars="200" w:firstLine="422"/>
        <w:rPr>
          <w:rFonts w:ascii="Times New Roman" w:hAnsi="Times New Roman" w:cs="Times New Roman"/>
          <w:b/>
        </w:rPr>
      </w:pPr>
    </w:p>
    <w:sectPr w:rsidR="00F6192A" w:rsidRPr="00D1512D" w:rsidSect="00364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83" w:rsidRDefault="001D7983" w:rsidP="00D42E1E">
      <w:r>
        <w:separator/>
      </w:r>
    </w:p>
  </w:endnote>
  <w:endnote w:type="continuationSeparator" w:id="0">
    <w:p w:rsidR="001D7983" w:rsidRDefault="001D7983" w:rsidP="00D42E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83" w:rsidRDefault="001D7983" w:rsidP="00D42E1E">
      <w:r>
        <w:separator/>
      </w:r>
    </w:p>
  </w:footnote>
  <w:footnote w:type="continuationSeparator" w:id="0">
    <w:p w:rsidR="001D7983" w:rsidRDefault="001D7983" w:rsidP="00D42E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0DF8"/>
    <w:rsid w:val="00087EE6"/>
    <w:rsid w:val="001D7983"/>
    <w:rsid w:val="00364C55"/>
    <w:rsid w:val="003922D5"/>
    <w:rsid w:val="00872075"/>
    <w:rsid w:val="00960DF8"/>
    <w:rsid w:val="009E2AD8"/>
    <w:rsid w:val="00A16B07"/>
    <w:rsid w:val="00A522CD"/>
    <w:rsid w:val="00AE3540"/>
    <w:rsid w:val="00C65ED9"/>
    <w:rsid w:val="00C67831"/>
    <w:rsid w:val="00D1512D"/>
    <w:rsid w:val="00D42E1E"/>
    <w:rsid w:val="00D83953"/>
    <w:rsid w:val="00F6192A"/>
    <w:rsid w:val="00F773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2E1E"/>
    <w:rPr>
      <w:sz w:val="18"/>
      <w:szCs w:val="18"/>
    </w:rPr>
  </w:style>
  <w:style w:type="paragraph" w:styleId="a4">
    <w:name w:val="footer"/>
    <w:basedOn w:val="a"/>
    <w:link w:val="Char0"/>
    <w:uiPriority w:val="99"/>
    <w:semiHidden/>
    <w:unhideWhenUsed/>
    <w:rsid w:val="00D42E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2E1E"/>
    <w:rPr>
      <w:sz w:val="18"/>
      <w:szCs w:val="18"/>
    </w:rPr>
  </w:style>
  <w:style w:type="character" w:styleId="a5">
    <w:name w:val="Emphasis"/>
    <w:basedOn w:val="a0"/>
    <w:uiPriority w:val="20"/>
    <w:qFormat/>
    <w:rsid w:val="00087EE6"/>
    <w:rPr>
      <w:i/>
      <w:iCs/>
    </w:rPr>
  </w:style>
  <w:style w:type="character" w:styleId="a6">
    <w:name w:val="Hyperlink"/>
    <w:basedOn w:val="a0"/>
    <w:uiPriority w:val="99"/>
    <w:semiHidden/>
    <w:unhideWhenUsed/>
    <w:rsid w:val="00087E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611</Words>
  <Characters>3484</Characters>
  <Application>Microsoft Office Word</Application>
  <DocSecurity>0</DocSecurity>
  <Lines>29</Lines>
  <Paragraphs>8</Paragraphs>
  <ScaleCrop>false</ScaleCrop>
  <Company>中国石油大学</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yndxuser</dc:creator>
  <cp:lastModifiedBy>yndxuser</cp:lastModifiedBy>
  <cp:revision>5</cp:revision>
  <dcterms:created xsi:type="dcterms:W3CDTF">2020-06-15T13:02:00Z</dcterms:created>
  <dcterms:modified xsi:type="dcterms:W3CDTF">2020-06-22T02:38:00Z</dcterms:modified>
</cp:coreProperties>
</file>