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AB" w:rsidRPr="00367742" w:rsidRDefault="009415DB" w:rsidP="00C662AB">
      <w:pPr>
        <w:widowControl/>
        <w:spacing w:beforeLines="0"/>
        <w:ind w:firstLineChars="0" w:firstLine="0"/>
        <w:jc w:val="center"/>
        <w:rPr>
          <w:rFonts w:ascii="宋体" w:eastAsia="宋体" w:hAnsi="宋体" w:cs="宋体"/>
          <w:b/>
          <w:bCs/>
          <w:kern w:val="0"/>
          <w:sz w:val="30"/>
          <w:szCs w:val="30"/>
        </w:rPr>
      </w:pPr>
      <w:r w:rsidRPr="00367742">
        <w:rPr>
          <w:rFonts w:ascii="宋体" w:eastAsia="宋体" w:hAnsi="宋体" w:cs="宋体" w:hint="eastAsia"/>
          <w:b/>
          <w:bCs/>
          <w:kern w:val="0"/>
          <w:sz w:val="30"/>
          <w:szCs w:val="30"/>
        </w:rPr>
        <w:t>中科院地</w:t>
      </w:r>
      <w:r w:rsidR="00C662AB" w:rsidRPr="00367742">
        <w:rPr>
          <w:rFonts w:ascii="宋体" w:eastAsia="宋体" w:hAnsi="宋体" w:cs="宋体" w:hint="eastAsia"/>
          <w:b/>
          <w:bCs/>
          <w:kern w:val="0"/>
          <w:sz w:val="30"/>
          <w:szCs w:val="30"/>
        </w:rPr>
        <w:t>球化学研究所</w:t>
      </w:r>
    </w:p>
    <w:p w:rsidR="009415DB" w:rsidRPr="00367742" w:rsidRDefault="009415DB" w:rsidP="00C662AB">
      <w:pPr>
        <w:widowControl/>
        <w:spacing w:beforeLines="0"/>
        <w:ind w:firstLineChars="0" w:firstLine="0"/>
        <w:jc w:val="center"/>
        <w:rPr>
          <w:rFonts w:ascii="宋体" w:eastAsia="宋体" w:hAnsi="宋体" w:cs="宋体"/>
          <w:b/>
          <w:bCs/>
          <w:kern w:val="0"/>
          <w:sz w:val="30"/>
          <w:szCs w:val="30"/>
        </w:rPr>
      </w:pPr>
      <w:r w:rsidRPr="00367742">
        <w:rPr>
          <w:rFonts w:ascii="宋体" w:eastAsia="宋体" w:hAnsi="宋体" w:cs="宋体" w:hint="eastAsia"/>
          <w:b/>
          <w:bCs/>
          <w:kern w:val="0"/>
          <w:sz w:val="30"/>
          <w:szCs w:val="30"/>
        </w:rPr>
        <w:t>201</w:t>
      </w:r>
      <w:r w:rsidR="000316A9">
        <w:rPr>
          <w:rFonts w:ascii="宋体" w:eastAsia="宋体" w:hAnsi="宋体" w:cs="宋体" w:hint="eastAsia"/>
          <w:b/>
          <w:bCs/>
          <w:kern w:val="0"/>
          <w:sz w:val="30"/>
          <w:szCs w:val="30"/>
        </w:rPr>
        <w:t>8</w:t>
      </w:r>
      <w:r w:rsidRPr="00367742">
        <w:rPr>
          <w:rFonts w:ascii="宋体" w:eastAsia="宋体" w:hAnsi="宋体" w:cs="宋体" w:hint="eastAsia"/>
          <w:b/>
          <w:bCs/>
          <w:kern w:val="0"/>
          <w:sz w:val="30"/>
          <w:szCs w:val="30"/>
        </w:rPr>
        <w:t>年招收博士研究生统考生复试规程</w:t>
      </w:r>
    </w:p>
    <w:p w:rsidR="009415DB" w:rsidRPr="009415DB" w:rsidRDefault="009415DB" w:rsidP="00C662AB">
      <w:pPr>
        <w:widowControl/>
        <w:spacing w:beforeLines="0"/>
        <w:ind w:firstLine="42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根据教育部、中国科学院大学关于招生工作的有关规定，结合本所的实际情况，特制定本复试规程。 </w:t>
      </w:r>
    </w:p>
    <w:p w:rsidR="009415DB" w:rsidRPr="004F4F38" w:rsidRDefault="009415DB" w:rsidP="000316A9">
      <w:pPr>
        <w:pStyle w:val="a8"/>
        <w:widowControl/>
        <w:numPr>
          <w:ilvl w:val="0"/>
          <w:numId w:val="5"/>
        </w:numPr>
        <w:spacing w:before="156"/>
        <w:ind w:firstLineChars="0"/>
        <w:jc w:val="left"/>
        <w:rPr>
          <w:rFonts w:ascii="宋体" w:eastAsia="宋体" w:hAnsi="宋体" w:cs="宋体"/>
          <w:b/>
          <w:bCs/>
          <w:color w:val="373737"/>
          <w:kern w:val="0"/>
          <w:szCs w:val="21"/>
        </w:rPr>
      </w:pPr>
      <w:r w:rsidRPr="004F4F38">
        <w:rPr>
          <w:rFonts w:ascii="宋体" w:eastAsia="宋体" w:hAnsi="宋体" w:cs="宋体" w:hint="eastAsia"/>
          <w:b/>
          <w:bCs/>
          <w:color w:val="373737"/>
          <w:kern w:val="0"/>
          <w:szCs w:val="21"/>
        </w:rPr>
        <w:t>总则 </w:t>
      </w:r>
    </w:p>
    <w:p w:rsidR="004F4F38" w:rsidRPr="004F4F38" w:rsidRDefault="004F4F38" w:rsidP="004F4F38">
      <w:pPr>
        <w:widowControl/>
        <w:spacing w:beforeLines="0"/>
        <w:ind w:firstLine="420"/>
        <w:jc w:val="left"/>
        <w:rPr>
          <w:rFonts w:ascii="宋体" w:eastAsia="宋体" w:hAnsi="宋体" w:cs="宋体"/>
          <w:color w:val="373737"/>
          <w:kern w:val="0"/>
          <w:szCs w:val="21"/>
        </w:rPr>
      </w:pPr>
      <w:r w:rsidRPr="004F4F38">
        <w:rPr>
          <w:rFonts w:ascii="宋体" w:eastAsia="宋体" w:hAnsi="宋体" w:cs="宋体" w:hint="eastAsia"/>
          <w:color w:val="373737"/>
          <w:kern w:val="0"/>
          <w:szCs w:val="21"/>
        </w:rPr>
        <w:t>按照德、智、体全面衡量，择优录取；在保证质量，宁缺毋滥的精神和公开、公正、公平的原则进行复试与拟录取工作。复试根据工作需要，可分期进行。</w:t>
      </w:r>
    </w:p>
    <w:p w:rsidR="009415DB" w:rsidRPr="004F4F38" w:rsidRDefault="009415DB" w:rsidP="000316A9">
      <w:pPr>
        <w:pStyle w:val="a8"/>
        <w:widowControl/>
        <w:numPr>
          <w:ilvl w:val="0"/>
          <w:numId w:val="5"/>
        </w:numPr>
        <w:spacing w:before="156"/>
        <w:ind w:firstLineChars="0"/>
        <w:jc w:val="left"/>
        <w:rPr>
          <w:rFonts w:ascii="宋体" w:eastAsia="宋体" w:hAnsi="宋体" w:cs="宋体"/>
          <w:b/>
          <w:bCs/>
          <w:color w:val="373737"/>
          <w:kern w:val="0"/>
          <w:szCs w:val="21"/>
        </w:rPr>
      </w:pPr>
      <w:r w:rsidRPr="009415DB">
        <w:rPr>
          <w:rFonts w:ascii="宋体" w:eastAsia="宋体" w:hAnsi="宋体" w:cs="宋体" w:hint="eastAsia"/>
          <w:b/>
          <w:bCs/>
          <w:color w:val="373737"/>
          <w:kern w:val="0"/>
          <w:szCs w:val="21"/>
        </w:rPr>
        <w:t>博士研究生招生计划</w:t>
      </w:r>
      <w:r w:rsidRPr="004F4F38">
        <w:rPr>
          <w:rFonts w:ascii="宋体" w:eastAsia="宋体" w:hAnsi="宋体" w:cs="宋体" w:hint="eastAsia"/>
          <w:b/>
          <w:bCs/>
          <w:color w:val="373737"/>
          <w:kern w:val="0"/>
          <w:szCs w:val="21"/>
        </w:rPr>
        <w:t> </w:t>
      </w:r>
    </w:p>
    <w:p w:rsidR="00D50EF1" w:rsidRDefault="009415DB" w:rsidP="000316A9">
      <w:pPr>
        <w:widowControl/>
        <w:spacing w:beforeLines="0"/>
        <w:ind w:firstLine="42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我所20</w:t>
      </w:r>
      <w:r w:rsidR="000316A9">
        <w:rPr>
          <w:rFonts w:ascii="宋体" w:eastAsia="宋体" w:hAnsi="宋体" w:cs="宋体" w:hint="eastAsia"/>
          <w:color w:val="373737"/>
          <w:kern w:val="0"/>
          <w:szCs w:val="21"/>
        </w:rPr>
        <w:t>18</w:t>
      </w:r>
      <w:r w:rsidRPr="009415DB">
        <w:rPr>
          <w:rFonts w:ascii="宋体" w:eastAsia="宋体" w:hAnsi="宋体" w:cs="宋体" w:hint="eastAsia"/>
          <w:color w:val="373737"/>
          <w:kern w:val="0"/>
          <w:szCs w:val="21"/>
        </w:rPr>
        <w:t>年博士研究生招生计划数</w:t>
      </w:r>
      <w:r w:rsidR="000316A9">
        <w:rPr>
          <w:rFonts w:ascii="宋体" w:eastAsia="宋体" w:hAnsi="宋体" w:cs="宋体" w:hint="eastAsia"/>
          <w:color w:val="373737"/>
          <w:kern w:val="0"/>
          <w:szCs w:val="21"/>
        </w:rPr>
        <w:t>47</w:t>
      </w:r>
      <w:r w:rsidRPr="009415DB">
        <w:rPr>
          <w:rFonts w:ascii="宋体" w:eastAsia="宋体" w:hAnsi="宋体" w:cs="宋体" w:hint="eastAsia"/>
          <w:color w:val="373737"/>
          <w:kern w:val="0"/>
          <w:szCs w:val="21"/>
        </w:rPr>
        <w:t>名（</w:t>
      </w:r>
      <w:r w:rsidR="00C662AB">
        <w:rPr>
          <w:rFonts w:ascii="宋体" w:eastAsia="宋体" w:hAnsi="宋体" w:cs="宋体" w:hint="eastAsia"/>
          <w:color w:val="373737"/>
          <w:kern w:val="0"/>
          <w:szCs w:val="21"/>
        </w:rPr>
        <w:t>其中包括少数民族骨干计划</w:t>
      </w:r>
      <w:r w:rsidR="000316A9">
        <w:rPr>
          <w:rFonts w:ascii="宋体" w:eastAsia="宋体" w:hAnsi="宋体" w:cs="宋体" w:hint="eastAsia"/>
          <w:color w:val="373737"/>
          <w:kern w:val="0"/>
          <w:szCs w:val="21"/>
        </w:rPr>
        <w:t>3</w:t>
      </w:r>
      <w:r w:rsidR="00C662AB">
        <w:rPr>
          <w:rFonts w:ascii="宋体" w:eastAsia="宋体" w:hAnsi="宋体" w:cs="宋体" w:hint="eastAsia"/>
          <w:color w:val="373737"/>
          <w:kern w:val="0"/>
          <w:szCs w:val="21"/>
        </w:rPr>
        <w:t>名</w:t>
      </w:r>
      <w:r w:rsidRPr="009415DB">
        <w:rPr>
          <w:rFonts w:ascii="宋体" w:eastAsia="宋体" w:hAnsi="宋体" w:cs="宋体" w:hint="eastAsia"/>
          <w:color w:val="373737"/>
          <w:kern w:val="0"/>
          <w:szCs w:val="21"/>
        </w:rPr>
        <w:t>）。</w:t>
      </w:r>
    </w:p>
    <w:p w:rsidR="00D50EF1" w:rsidRPr="00D50EF1" w:rsidRDefault="00D50EF1" w:rsidP="000316A9">
      <w:pPr>
        <w:pStyle w:val="a8"/>
        <w:widowControl/>
        <w:numPr>
          <w:ilvl w:val="0"/>
          <w:numId w:val="5"/>
        </w:numPr>
        <w:spacing w:before="156"/>
        <w:ind w:firstLineChars="0"/>
        <w:jc w:val="left"/>
        <w:rPr>
          <w:rFonts w:ascii="宋体" w:eastAsia="宋体" w:hAnsi="宋体" w:cs="宋体"/>
          <w:b/>
          <w:bCs/>
          <w:color w:val="373737"/>
          <w:kern w:val="0"/>
          <w:szCs w:val="21"/>
        </w:rPr>
      </w:pPr>
      <w:r w:rsidRPr="00D50EF1">
        <w:rPr>
          <w:rFonts w:ascii="宋体" w:eastAsia="宋体" w:hAnsi="宋体" w:cs="宋体" w:hint="eastAsia"/>
          <w:b/>
          <w:bCs/>
          <w:color w:val="373737"/>
          <w:kern w:val="0"/>
          <w:szCs w:val="21"/>
        </w:rPr>
        <w:t>复试资格</w:t>
      </w:r>
    </w:p>
    <w:p w:rsidR="00C662AB" w:rsidRPr="00D50EF1" w:rsidRDefault="00D50EF1" w:rsidP="00D50EF1">
      <w:pPr>
        <w:spacing w:before="156"/>
        <w:ind w:firstLine="420"/>
        <w:rPr>
          <w:szCs w:val="28"/>
        </w:rPr>
      </w:pPr>
      <w:r>
        <w:rPr>
          <w:rFonts w:hint="eastAsia"/>
          <w:szCs w:val="28"/>
        </w:rPr>
        <w:t>初试成绩达到中国科学院大学分数线要求的统考考生，以及通过硕转博报考资格审核的考生具有参加复试资格。直博生已于推免工作中完成拟录取，不需参加本次复试。</w:t>
      </w:r>
    </w:p>
    <w:p w:rsidR="009415DB" w:rsidRPr="004F4F38" w:rsidRDefault="009415DB" w:rsidP="000316A9">
      <w:pPr>
        <w:pStyle w:val="a8"/>
        <w:widowControl/>
        <w:numPr>
          <w:ilvl w:val="0"/>
          <w:numId w:val="5"/>
        </w:numPr>
        <w:spacing w:before="156"/>
        <w:ind w:firstLineChars="0"/>
        <w:jc w:val="left"/>
        <w:rPr>
          <w:rFonts w:ascii="宋体" w:eastAsia="宋体" w:hAnsi="宋体" w:cs="宋体"/>
          <w:b/>
          <w:bCs/>
          <w:color w:val="373737"/>
          <w:kern w:val="0"/>
          <w:szCs w:val="21"/>
        </w:rPr>
      </w:pPr>
      <w:r w:rsidRPr="009415DB">
        <w:rPr>
          <w:rFonts w:ascii="宋体" w:eastAsia="宋体" w:hAnsi="宋体" w:cs="宋体" w:hint="eastAsia"/>
          <w:b/>
          <w:bCs/>
          <w:color w:val="373737"/>
          <w:kern w:val="0"/>
          <w:szCs w:val="21"/>
        </w:rPr>
        <w:t>复试时间安排</w:t>
      </w:r>
      <w:r w:rsidRPr="004F4F38">
        <w:rPr>
          <w:rFonts w:ascii="宋体" w:eastAsia="宋体" w:hAnsi="宋体" w:cs="宋体" w:hint="eastAsia"/>
          <w:b/>
          <w:bCs/>
          <w:color w:val="373737"/>
          <w:kern w:val="0"/>
          <w:szCs w:val="21"/>
        </w:rPr>
        <w:t> </w:t>
      </w:r>
    </w:p>
    <w:p w:rsidR="00D50EF1" w:rsidRPr="00D50EF1" w:rsidRDefault="00D50EF1" w:rsidP="00D50EF1">
      <w:pPr>
        <w:spacing w:before="156"/>
        <w:ind w:firstLine="420"/>
        <w:rPr>
          <w:szCs w:val="28"/>
        </w:rPr>
      </w:pPr>
      <w:r w:rsidRPr="00D50EF1">
        <w:rPr>
          <w:rFonts w:hint="eastAsia"/>
          <w:szCs w:val="28"/>
        </w:rPr>
        <w:t>复试定于</w:t>
      </w:r>
      <w:r w:rsidRPr="00D50EF1">
        <w:rPr>
          <w:rFonts w:hint="eastAsia"/>
          <w:szCs w:val="28"/>
        </w:rPr>
        <w:t>20</w:t>
      </w:r>
      <w:r w:rsidR="000316A9">
        <w:rPr>
          <w:rFonts w:hint="eastAsia"/>
          <w:szCs w:val="28"/>
        </w:rPr>
        <w:t>18</w:t>
      </w:r>
      <w:r w:rsidR="000316A9">
        <w:rPr>
          <w:rFonts w:hint="eastAsia"/>
          <w:szCs w:val="28"/>
        </w:rPr>
        <w:t>年</w:t>
      </w:r>
      <w:r w:rsidR="000316A9">
        <w:rPr>
          <w:rFonts w:hint="eastAsia"/>
          <w:szCs w:val="28"/>
        </w:rPr>
        <w:t>4</w:t>
      </w:r>
      <w:r w:rsidRPr="00D50EF1">
        <w:rPr>
          <w:rFonts w:hint="eastAsia"/>
          <w:szCs w:val="28"/>
        </w:rPr>
        <w:t>月</w:t>
      </w:r>
      <w:r w:rsidR="00F26DFE" w:rsidRPr="00F26DFE">
        <w:rPr>
          <w:rFonts w:hint="eastAsia"/>
          <w:szCs w:val="28"/>
        </w:rPr>
        <w:t>26-27</w:t>
      </w:r>
      <w:r w:rsidRPr="00F26DFE">
        <w:rPr>
          <w:rFonts w:hint="eastAsia"/>
          <w:szCs w:val="28"/>
        </w:rPr>
        <w:t>日进行。其中</w:t>
      </w:r>
      <w:r w:rsidR="00F26DFE" w:rsidRPr="00F26DFE">
        <w:rPr>
          <w:rFonts w:hint="eastAsia"/>
          <w:szCs w:val="28"/>
        </w:rPr>
        <w:t>26</w:t>
      </w:r>
      <w:r w:rsidRPr="00F26DFE">
        <w:rPr>
          <w:rFonts w:hint="eastAsia"/>
          <w:szCs w:val="28"/>
        </w:rPr>
        <w:t>日为统考生及硕博连读考生复试</w:t>
      </w:r>
      <w:r w:rsidRPr="00D50EF1">
        <w:rPr>
          <w:rFonts w:hint="eastAsia"/>
          <w:szCs w:val="28"/>
        </w:rPr>
        <w:t>。复试地点为中国科学院地球化学研究所内（贵阳市观山湖区林城西路</w:t>
      </w:r>
      <w:r w:rsidRPr="00D50EF1">
        <w:rPr>
          <w:rFonts w:hint="eastAsia"/>
          <w:szCs w:val="28"/>
        </w:rPr>
        <w:t>99</w:t>
      </w:r>
      <w:r w:rsidRPr="00D50EF1">
        <w:rPr>
          <w:rFonts w:hint="eastAsia"/>
          <w:szCs w:val="28"/>
        </w:rPr>
        <w:t>号），具体分组请参见所内相关通知。</w:t>
      </w:r>
    </w:p>
    <w:p w:rsidR="009415DB" w:rsidRPr="00C662AB" w:rsidRDefault="009415DB" w:rsidP="00D50EF1">
      <w:pPr>
        <w:pStyle w:val="a8"/>
        <w:widowControl/>
        <w:numPr>
          <w:ilvl w:val="0"/>
          <w:numId w:val="5"/>
        </w:numPr>
        <w:spacing w:beforeLines="0"/>
        <w:ind w:firstLineChars="0"/>
        <w:jc w:val="left"/>
        <w:rPr>
          <w:rFonts w:ascii="宋体" w:eastAsia="宋体" w:hAnsi="宋体" w:cs="宋体"/>
          <w:b/>
          <w:bCs/>
          <w:color w:val="373737"/>
          <w:kern w:val="0"/>
          <w:szCs w:val="21"/>
        </w:rPr>
      </w:pPr>
      <w:r w:rsidRPr="009415DB">
        <w:rPr>
          <w:rFonts w:ascii="宋体" w:eastAsia="宋体" w:hAnsi="宋体" w:cs="宋体" w:hint="eastAsia"/>
          <w:b/>
          <w:bCs/>
          <w:color w:val="373737"/>
          <w:kern w:val="0"/>
          <w:szCs w:val="21"/>
        </w:rPr>
        <w:t>复试内容和方式</w:t>
      </w:r>
      <w:r w:rsidRPr="00C662AB">
        <w:rPr>
          <w:rFonts w:ascii="宋体" w:eastAsia="宋体" w:hAnsi="宋体" w:cs="宋体" w:hint="eastAsia"/>
          <w:b/>
          <w:bCs/>
          <w:color w:val="373737"/>
          <w:kern w:val="0"/>
          <w:szCs w:val="21"/>
        </w:rPr>
        <w:t> </w:t>
      </w:r>
    </w:p>
    <w:p w:rsidR="004F4F38" w:rsidRPr="004F4F38" w:rsidRDefault="004F4F38" w:rsidP="004F4F38">
      <w:pPr>
        <w:widowControl/>
        <w:spacing w:beforeLines="0"/>
        <w:ind w:firstLine="420"/>
        <w:jc w:val="left"/>
        <w:rPr>
          <w:rFonts w:ascii="宋体" w:eastAsia="宋体" w:hAnsi="宋体" w:cs="宋体"/>
          <w:color w:val="373737"/>
          <w:kern w:val="0"/>
          <w:szCs w:val="21"/>
        </w:rPr>
      </w:pPr>
      <w:r w:rsidRPr="004F4F38">
        <w:rPr>
          <w:rFonts w:ascii="宋体" w:eastAsia="宋体" w:hAnsi="宋体" w:cs="宋体" w:hint="eastAsia"/>
          <w:color w:val="373737"/>
          <w:kern w:val="0"/>
          <w:szCs w:val="21"/>
        </w:rPr>
        <w:t>复试</w:t>
      </w:r>
      <w:r>
        <w:rPr>
          <w:rFonts w:ascii="宋体" w:eastAsia="宋体" w:hAnsi="宋体" w:cs="宋体" w:hint="eastAsia"/>
          <w:color w:val="373737"/>
          <w:kern w:val="0"/>
          <w:szCs w:val="21"/>
        </w:rPr>
        <w:t>方式采用口试方式进行，复试内容分为英语复试和业务素质复试两部份</w:t>
      </w:r>
      <w:r w:rsidRPr="004F4F38">
        <w:rPr>
          <w:rFonts w:ascii="宋体" w:eastAsia="宋体" w:hAnsi="宋体" w:cs="宋体" w:hint="eastAsia"/>
          <w:color w:val="373737"/>
          <w:kern w:val="0"/>
          <w:szCs w:val="21"/>
        </w:rPr>
        <w:t>，均由复试老师通过口试方式完成；业务素质复试内容包括专业知识、业务能力、主要考察考生的综合素质与能力以及对所学专业知识的了解程度</w:t>
      </w:r>
      <w:r>
        <w:rPr>
          <w:rFonts w:ascii="宋体" w:eastAsia="宋体" w:hAnsi="宋体" w:cs="宋体" w:hint="eastAsia"/>
          <w:color w:val="373737"/>
          <w:kern w:val="0"/>
          <w:szCs w:val="21"/>
        </w:rPr>
        <w:t>；</w:t>
      </w:r>
      <w:r w:rsidRPr="004F4F38">
        <w:rPr>
          <w:rFonts w:ascii="宋体" w:eastAsia="宋体" w:hAnsi="宋体" w:cs="宋体" w:hint="eastAsia"/>
          <w:color w:val="373737"/>
          <w:kern w:val="0"/>
          <w:szCs w:val="21"/>
        </w:rPr>
        <w:t>思想政治品德考核主要考查考生的政治态度、思想品德、工作学习态度、团队合作精神、科研道德、遵纪守法以及心理健康等方面的基本素质。复试成绩由参加各复试小组成员单独打分后，经平均计算出总成绩</w:t>
      </w:r>
      <w:r>
        <w:rPr>
          <w:rFonts w:ascii="宋体" w:eastAsia="宋体" w:hAnsi="宋体" w:cs="宋体" w:hint="eastAsia"/>
          <w:color w:val="373737"/>
          <w:kern w:val="0"/>
          <w:szCs w:val="21"/>
        </w:rPr>
        <w:t>，复试成绩按100制计算</w:t>
      </w:r>
      <w:r w:rsidRPr="004F4F38">
        <w:rPr>
          <w:rFonts w:ascii="宋体" w:eastAsia="宋体" w:hAnsi="宋体" w:cs="宋体" w:hint="eastAsia"/>
          <w:color w:val="373737"/>
          <w:kern w:val="0"/>
          <w:szCs w:val="21"/>
        </w:rPr>
        <w:t>。</w:t>
      </w:r>
    </w:p>
    <w:p w:rsidR="004F4F38" w:rsidRPr="004F4F38" w:rsidRDefault="004F4F38" w:rsidP="004F4F38">
      <w:pPr>
        <w:widowControl/>
        <w:spacing w:beforeLines="0"/>
        <w:ind w:firstLine="420"/>
        <w:jc w:val="left"/>
        <w:rPr>
          <w:rFonts w:ascii="宋体" w:eastAsia="宋体" w:hAnsi="宋体" w:cs="宋体"/>
          <w:color w:val="373737"/>
          <w:kern w:val="0"/>
          <w:szCs w:val="21"/>
        </w:rPr>
      </w:pPr>
      <w:r w:rsidRPr="004F4F38">
        <w:rPr>
          <w:rFonts w:ascii="宋体" w:eastAsia="宋体" w:hAnsi="宋体" w:cs="宋体" w:hint="eastAsia"/>
          <w:color w:val="373737"/>
          <w:kern w:val="0"/>
          <w:szCs w:val="21"/>
        </w:rPr>
        <w:t xml:space="preserve">复试根据研究室分组进行，具体分组名单及复试地点安排见所内公告：复试时间安排如下，请考生根据复试顺序安排，提前到复试地点准备参加。 </w:t>
      </w:r>
    </w:p>
    <w:p w:rsidR="004F4F38" w:rsidRPr="004F4F38" w:rsidRDefault="004F4F38" w:rsidP="004F4F38">
      <w:pPr>
        <w:pStyle w:val="a8"/>
        <w:widowControl/>
        <w:numPr>
          <w:ilvl w:val="0"/>
          <w:numId w:val="5"/>
        </w:numPr>
        <w:spacing w:beforeLines="0"/>
        <w:ind w:firstLineChars="0"/>
        <w:jc w:val="left"/>
        <w:rPr>
          <w:rFonts w:ascii="宋体" w:eastAsia="宋体" w:hAnsi="宋体" w:cs="宋体"/>
          <w:b/>
          <w:bCs/>
          <w:color w:val="373737"/>
          <w:kern w:val="0"/>
          <w:szCs w:val="21"/>
        </w:rPr>
      </w:pPr>
      <w:r w:rsidRPr="004F4F38">
        <w:rPr>
          <w:rFonts w:ascii="宋体" w:eastAsia="宋体" w:hAnsi="宋体" w:cs="宋体" w:hint="eastAsia"/>
          <w:b/>
          <w:bCs/>
          <w:color w:val="373737"/>
          <w:kern w:val="0"/>
          <w:szCs w:val="21"/>
        </w:rPr>
        <w:t>体检</w:t>
      </w:r>
    </w:p>
    <w:p w:rsidR="00CD00DB" w:rsidRDefault="004F4F38" w:rsidP="004F4F38">
      <w:pPr>
        <w:widowControl/>
        <w:spacing w:before="156"/>
        <w:ind w:firstLine="420"/>
        <w:jc w:val="left"/>
        <w:rPr>
          <w:rFonts w:ascii="宋体" w:hAnsi="宋体" w:cs="宋体"/>
          <w:kern w:val="0"/>
          <w:szCs w:val="21"/>
        </w:rPr>
      </w:pPr>
      <w:r w:rsidRPr="006414E5">
        <w:rPr>
          <w:rFonts w:ascii="宋体" w:hAnsi="宋体" w:cs="宋体" w:hint="eastAsia"/>
          <w:kern w:val="0"/>
          <w:szCs w:val="21"/>
        </w:rPr>
        <w:t>主要是了解考生的健康状况，以及体质、体能和心理素质等方面的考查。体检标准参照教育部、卫生部、中国残疾人联合会印发的《普通高等学校招生体检工作指导意见》（教学[2003]3号）等国家相关规定进行。</w:t>
      </w:r>
    </w:p>
    <w:p w:rsidR="00CD00DB" w:rsidRDefault="004F4F38" w:rsidP="004F4F38">
      <w:pPr>
        <w:widowControl/>
        <w:spacing w:before="156"/>
        <w:ind w:firstLine="420"/>
        <w:jc w:val="left"/>
        <w:rPr>
          <w:rFonts w:ascii="宋体" w:hAnsi="宋体" w:cs="宋体"/>
          <w:kern w:val="0"/>
          <w:szCs w:val="21"/>
        </w:rPr>
      </w:pPr>
      <w:r w:rsidRPr="006414E5">
        <w:rPr>
          <w:rFonts w:ascii="宋体" w:hAnsi="宋体" w:cs="宋体" w:hint="eastAsia"/>
          <w:kern w:val="0"/>
          <w:szCs w:val="21"/>
        </w:rPr>
        <w:t>体检由我所统一安排进行</w:t>
      </w:r>
      <w:r w:rsidR="00CD00DB">
        <w:rPr>
          <w:rFonts w:ascii="宋体" w:hAnsi="宋体" w:cs="宋体" w:hint="eastAsia"/>
          <w:kern w:val="0"/>
          <w:szCs w:val="21"/>
        </w:rPr>
        <w:t>，正常体检费用由我所支付（如需复查，复查费用由考生自负）</w:t>
      </w:r>
      <w:r>
        <w:rPr>
          <w:rFonts w:ascii="宋体" w:hAnsi="宋体" w:cs="宋体" w:hint="eastAsia"/>
          <w:kern w:val="0"/>
          <w:szCs w:val="21"/>
        </w:rPr>
        <w:t>。</w:t>
      </w:r>
      <w:r w:rsidR="00CD00DB">
        <w:rPr>
          <w:rFonts w:ascii="宋体" w:hAnsi="宋体" w:cs="宋体" w:hint="eastAsia"/>
          <w:kern w:val="0"/>
          <w:szCs w:val="21"/>
        </w:rPr>
        <w:t>对于通过复试的考生</w:t>
      </w:r>
      <w:r w:rsidR="007A01F2">
        <w:rPr>
          <w:rFonts w:ascii="宋体" w:hAnsi="宋体" w:cs="宋体" w:hint="eastAsia"/>
          <w:kern w:val="0"/>
          <w:szCs w:val="21"/>
        </w:rPr>
        <w:t>（本所应届毕业硕士生及报考定向的考生不参加统一体检）</w:t>
      </w:r>
      <w:r w:rsidR="00CD00DB">
        <w:rPr>
          <w:rFonts w:ascii="宋体" w:hAnsi="宋体" w:cs="宋体" w:hint="eastAsia"/>
          <w:kern w:val="0"/>
          <w:szCs w:val="21"/>
        </w:rPr>
        <w:t>，在</w:t>
      </w:r>
      <w:r w:rsidR="007A01F2" w:rsidRPr="00F26DFE">
        <w:rPr>
          <w:rFonts w:ascii="宋体" w:hAnsi="宋体" w:cs="宋体" w:hint="eastAsia"/>
          <w:kern w:val="0"/>
          <w:szCs w:val="21"/>
        </w:rPr>
        <w:t>4月</w:t>
      </w:r>
      <w:r w:rsidR="00F26DFE" w:rsidRPr="00F26DFE">
        <w:rPr>
          <w:rFonts w:ascii="宋体" w:hAnsi="宋体" w:cs="宋体" w:hint="eastAsia"/>
          <w:kern w:val="0"/>
          <w:szCs w:val="21"/>
        </w:rPr>
        <w:t>27</w:t>
      </w:r>
      <w:r w:rsidR="007A01F2" w:rsidRPr="00F26DFE">
        <w:rPr>
          <w:rFonts w:ascii="宋体" w:hAnsi="宋体" w:cs="宋体" w:hint="eastAsia"/>
          <w:kern w:val="0"/>
          <w:szCs w:val="21"/>
        </w:rPr>
        <w:t>日</w:t>
      </w:r>
      <w:r w:rsidR="00CD00DB" w:rsidRPr="00F26DFE">
        <w:rPr>
          <w:rFonts w:ascii="宋体" w:hAnsi="宋体" w:cs="宋体" w:hint="eastAsia"/>
          <w:kern w:val="0"/>
          <w:szCs w:val="21"/>
        </w:rPr>
        <w:t>上午</w:t>
      </w:r>
      <w:r w:rsidR="00CD00DB">
        <w:rPr>
          <w:rFonts w:ascii="宋体" w:hAnsi="宋体" w:cs="宋体" w:hint="eastAsia"/>
          <w:kern w:val="0"/>
          <w:szCs w:val="21"/>
        </w:rPr>
        <w:t>进行体检</w:t>
      </w:r>
      <w:r w:rsidR="007A01F2">
        <w:rPr>
          <w:rFonts w:ascii="宋体" w:hAnsi="宋体" w:cs="宋体" w:hint="eastAsia"/>
          <w:kern w:val="0"/>
          <w:szCs w:val="21"/>
        </w:rPr>
        <w:t>，</w:t>
      </w:r>
      <w:r w:rsidR="00CD00DB">
        <w:rPr>
          <w:rFonts w:ascii="宋体" w:hAnsi="宋体" w:cs="宋体" w:hint="eastAsia"/>
          <w:kern w:val="0"/>
          <w:szCs w:val="21"/>
        </w:rPr>
        <w:t>如遇体检不合格考生，再安排递补考生参加体检。</w:t>
      </w:r>
    </w:p>
    <w:p w:rsidR="009415DB" w:rsidRDefault="009415DB" w:rsidP="004F4F38">
      <w:pPr>
        <w:pStyle w:val="a8"/>
        <w:widowControl/>
        <w:numPr>
          <w:ilvl w:val="0"/>
          <w:numId w:val="5"/>
        </w:numPr>
        <w:spacing w:beforeLines="0"/>
        <w:ind w:firstLineChars="0"/>
        <w:jc w:val="left"/>
        <w:rPr>
          <w:rFonts w:ascii="宋体" w:eastAsia="宋体" w:hAnsi="宋体" w:cs="宋体"/>
          <w:b/>
          <w:bCs/>
          <w:color w:val="373737"/>
          <w:kern w:val="0"/>
          <w:szCs w:val="21"/>
        </w:rPr>
      </w:pPr>
      <w:r w:rsidRPr="009415DB">
        <w:rPr>
          <w:rFonts w:ascii="宋体" w:eastAsia="宋体" w:hAnsi="宋体" w:cs="宋体" w:hint="eastAsia"/>
          <w:b/>
          <w:bCs/>
          <w:color w:val="373737"/>
          <w:kern w:val="0"/>
          <w:szCs w:val="21"/>
        </w:rPr>
        <w:t>录取规则</w:t>
      </w:r>
    </w:p>
    <w:p w:rsidR="00CD00DB" w:rsidRPr="006414E5" w:rsidRDefault="00CD00DB" w:rsidP="00CD00DB">
      <w:pPr>
        <w:numPr>
          <w:ilvl w:val="0"/>
          <w:numId w:val="7"/>
        </w:numPr>
        <w:spacing w:beforeLines="0"/>
        <w:ind w:firstLineChars="0"/>
      </w:pPr>
      <w:r w:rsidRPr="006414E5">
        <w:rPr>
          <w:rFonts w:hint="eastAsia"/>
        </w:rPr>
        <w:t>复试总成绩低于</w:t>
      </w:r>
      <w:r w:rsidRPr="006414E5">
        <w:rPr>
          <w:rFonts w:hint="eastAsia"/>
        </w:rPr>
        <w:t>60</w:t>
      </w:r>
      <w:r w:rsidRPr="006414E5">
        <w:rPr>
          <w:rFonts w:hint="eastAsia"/>
        </w:rPr>
        <w:t>分、思想政治品德考核不合格、体检不合格三种情况的考生不予录取。</w:t>
      </w:r>
    </w:p>
    <w:p w:rsidR="00CD00DB" w:rsidRPr="006414E5" w:rsidRDefault="00CD00DB" w:rsidP="00F26DFE">
      <w:pPr>
        <w:numPr>
          <w:ilvl w:val="0"/>
          <w:numId w:val="7"/>
        </w:numPr>
        <w:spacing w:beforeLines="0" w:line="360" w:lineRule="auto"/>
        <w:ind w:firstLineChars="0"/>
      </w:pPr>
      <w:r>
        <w:rPr>
          <w:rFonts w:hint="eastAsia"/>
        </w:rPr>
        <w:t>总</w:t>
      </w:r>
      <w:r w:rsidRPr="006414E5">
        <w:rPr>
          <w:rFonts w:hint="eastAsia"/>
        </w:rPr>
        <w:t>成绩：</w:t>
      </w:r>
      <w:r>
        <w:rPr>
          <w:rFonts w:hint="eastAsia"/>
        </w:rPr>
        <w:t>统考</w:t>
      </w:r>
      <w:r w:rsidRPr="006414E5">
        <w:rPr>
          <w:rFonts w:hint="eastAsia"/>
        </w:rPr>
        <w:t>考生初试成绩和复试成绩按初试成绩占</w:t>
      </w:r>
      <w:r w:rsidRPr="006414E5">
        <w:rPr>
          <w:rFonts w:hint="eastAsia"/>
        </w:rPr>
        <w:t>50</w:t>
      </w:r>
      <w:r w:rsidR="00F26DFE">
        <w:rPr>
          <w:rFonts w:hint="eastAsia"/>
        </w:rPr>
        <w:t>%</w:t>
      </w:r>
      <w:r w:rsidRPr="006414E5">
        <w:rPr>
          <w:rFonts w:hint="eastAsia"/>
        </w:rPr>
        <w:t>，复试成绩占</w:t>
      </w:r>
      <w:r w:rsidRPr="006414E5">
        <w:rPr>
          <w:rFonts w:hint="eastAsia"/>
        </w:rPr>
        <w:t>50</w:t>
      </w:r>
      <w:r w:rsidR="00F26DFE">
        <w:rPr>
          <w:rFonts w:hint="eastAsia"/>
        </w:rPr>
        <w:t>%</w:t>
      </w:r>
      <w:r w:rsidRPr="006414E5">
        <w:rPr>
          <w:rFonts w:hint="eastAsia"/>
        </w:rPr>
        <w:t>的权重进行计算得出。其中初试成绩根据考生总分，按初试</w:t>
      </w:r>
      <w:r>
        <w:rPr>
          <w:rFonts w:hint="eastAsia"/>
        </w:rPr>
        <w:t>3</w:t>
      </w:r>
      <w:r w:rsidRPr="006414E5">
        <w:rPr>
          <w:rFonts w:hint="eastAsia"/>
        </w:rPr>
        <w:t>00</w:t>
      </w:r>
      <w:r w:rsidRPr="006414E5">
        <w:rPr>
          <w:rFonts w:hint="eastAsia"/>
        </w:rPr>
        <w:t>满分进行换算为百分制后进行加权</w:t>
      </w:r>
      <w:r w:rsidR="000316A9">
        <w:rPr>
          <w:rFonts w:hint="eastAsia"/>
        </w:rPr>
        <w:lastRenderedPageBreak/>
        <w:t>折</w:t>
      </w:r>
      <w:r w:rsidRPr="006414E5">
        <w:rPr>
          <w:rFonts w:hint="eastAsia"/>
        </w:rPr>
        <w:t>算</w:t>
      </w:r>
      <w:r>
        <w:rPr>
          <w:rFonts w:hint="eastAsia"/>
        </w:rPr>
        <w:t>；直博生及硕博连读考生的复试成绩即为总成绩。</w:t>
      </w:r>
    </w:p>
    <w:p w:rsidR="00CD00DB" w:rsidRPr="006414E5" w:rsidRDefault="00CD00DB" w:rsidP="00CD00DB">
      <w:pPr>
        <w:numPr>
          <w:ilvl w:val="0"/>
          <w:numId w:val="7"/>
        </w:numPr>
        <w:spacing w:beforeLines="0"/>
        <w:ind w:firstLineChars="0"/>
      </w:pPr>
      <w:r w:rsidRPr="006414E5">
        <w:rPr>
          <w:rFonts w:hint="eastAsia"/>
        </w:rPr>
        <w:t>录取：对于参加复试，且思想政治品德考核、体检合格的考生，在我所按研究部门，根据录取成绩由高到低进行拟录取。拟录取名单经我所进行网上公示</w:t>
      </w:r>
      <w:r>
        <w:rPr>
          <w:rFonts w:hint="eastAsia"/>
        </w:rPr>
        <w:t>至少</w:t>
      </w:r>
      <w:r>
        <w:rPr>
          <w:rFonts w:hint="eastAsia"/>
        </w:rPr>
        <w:t>10</w:t>
      </w:r>
      <w:r>
        <w:rPr>
          <w:rFonts w:hint="eastAsia"/>
        </w:rPr>
        <w:t>天</w:t>
      </w:r>
      <w:r w:rsidRPr="006414E5">
        <w:rPr>
          <w:rFonts w:hint="eastAsia"/>
        </w:rPr>
        <w:t>后，上报中国科学院大学审核批准后录取。录取通知书预计发放时间在</w:t>
      </w:r>
      <w:r w:rsidRPr="006414E5">
        <w:rPr>
          <w:rFonts w:hint="eastAsia"/>
        </w:rPr>
        <w:t>6</w:t>
      </w:r>
      <w:r w:rsidRPr="006414E5">
        <w:rPr>
          <w:rFonts w:hint="eastAsia"/>
        </w:rPr>
        <w:t>月下旬左右。</w:t>
      </w:r>
    </w:p>
    <w:p w:rsidR="009415DB" w:rsidRPr="004F4F38" w:rsidRDefault="009415DB" w:rsidP="004F4F38">
      <w:pPr>
        <w:pStyle w:val="a8"/>
        <w:widowControl/>
        <w:numPr>
          <w:ilvl w:val="0"/>
          <w:numId w:val="5"/>
        </w:numPr>
        <w:spacing w:beforeLines="0"/>
        <w:ind w:firstLineChars="0"/>
        <w:jc w:val="left"/>
        <w:rPr>
          <w:rFonts w:ascii="宋体" w:eastAsia="宋体" w:hAnsi="宋体" w:cs="宋体"/>
          <w:b/>
          <w:bCs/>
          <w:color w:val="373737"/>
          <w:kern w:val="0"/>
          <w:szCs w:val="21"/>
        </w:rPr>
      </w:pPr>
      <w:r w:rsidRPr="009415DB">
        <w:rPr>
          <w:rFonts w:ascii="宋体" w:eastAsia="宋体" w:hAnsi="宋体" w:cs="宋体" w:hint="eastAsia"/>
          <w:b/>
          <w:bCs/>
          <w:color w:val="373737"/>
          <w:kern w:val="0"/>
          <w:szCs w:val="21"/>
        </w:rPr>
        <w:t>其他</w:t>
      </w:r>
      <w:r w:rsidRPr="004F4F38">
        <w:rPr>
          <w:rFonts w:ascii="宋体" w:eastAsia="宋体" w:hAnsi="宋体" w:cs="宋体" w:hint="eastAsia"/>
          <w:b/>
          <w:bCs/>
          <w:color w:val="373737"/>
          <w:kern w:val="0"/>
          <w:szCs w:val="21"/>
        </w:rPr>
        <w:t> </w:t>
      </w:r>
    </w:p>
    <w:p w:rsidR="007A01F2" w:rsidRPr="007A01F2" w:rsidRDefault="007A01F2" w:rsidP="007A01F2">
      <w:pPr>
        <w:widowControl/>
        <w:spacing w:before="156"/>
        <w:ind w:firstLine="420"/>
        <w:jc w:val="left"/>
        <w:rPr>
          <w:rFonts w:ascii="宋体" w:hAnsi="宋体" w:cs="宋体"/>
          <w:kern w:val="0"/>
          <w:szCs w:val="21"/>
        </w:rPr>
      </w:pPr>
      <w:r w:rsidRPr="007A01F2">
        <w:rPr>
          <w:rFonts w:ascii="宋体" w:hAnsi="宋体" w:cs="宋体" w:hint="eastAsia"/>
          <w:kern w:val="0"/>
          <w:szCs w:val="21"/>
        </w:rPr>
        <w:t>复试路费：外地复试考生可报销由学校所在地或工作单位来贵阳单程路费；请复试考生保留好车票或机票行程单。</w:t>
      </w:r>
    </w:p>
    <w:p w:rsidR="007A01F2" w:rsidRPr="006414E5" w:rsidRDefault="007A01F2" w:rsidP="007A01F2">
      <w:pPr>
        <w:numPr>
          <w:ilvl w:val="1"/>
          <w:numId w:val="8"/>
        </w:numPr>
        <w:spacing w:beforeLines="0"/>
        <w:ind w:firstLineChars="0"/>
      </w:pPr>
      <w:r w:rsidRPr="006414E5">
        <w:rPr>
          <w:rFonts w:hint="eastAsia"/>
        </w:rPr>
        <w:t>旅费报销期限从学校或工作所在地至贵阳的火车硬座票（动车及高铁</w:t>
      </w:r>
      <w:r>
        <w:rPr>
          <w:rFonts w:hint="eastAsia"/>
        </w:rPr>
        <w:t>限</w:t>
      </w:r>
      <w:r w:rsidRPr="006414E5">
        <w:rPr>
          <w:rFonts w:hint="eastAsia"/>
        </w:rPr>
        <w:t>报二等座）或长途汽车票。购买学生票的考生，按学生票票面金额报销；如有乘座飞机或卧铺人员，按火车硬座车票价格报销。报销必须提供车票或机票行程单（登机牌不能办理报销）。</w:t>
      </w:r>
    </w:p>
    <w:p w:rsidR="007A01F2" w:rsidRPr="006414E5" w:rsidRDefault="007A01F2" w:rsidP="007A01F2">
      <w:pPr>
        <w:numPr>
          <w:ilvl w:val="1"/>
          <w:numId w:val="8"/>
        </w:numPr>
        <w:spacing w:beforeLines="0"/>
        <w:ind w:firstLineChars="0"/>
      </w:pPr>
      <w:r w:rsidRPr="006414E5">
        <w:rPr>
          <w:rFonts w:hint="eastAsia"/>
        </w:rPr>
        <w:t>购买学生票的考生，按学生票面金额报销。</w:t>
      </w:r>
    </w:p>
    <w:p w:rsidR="007A01F2" w:rsidRPr="007A01F2" w:rsidRDefault="007A01F2" w:rsidP="007A01F2">
      <w:pPr>
        <w:widowControl/>
        <w:spacing w:before="156"/>
        <w:ind w:firstLine="420"/>
        <w:jc w:val="left"/>
        <w:rPr>
          <w:rFonts w:ascii="宋体" w:hAnsi="宋体" w:cs="宋体"/>
          <w:kern w:val="0"/>
          <w:szCs w:val="21"/>
        </w:rPr>
      </w:pPr>
      <w:r w:rsidRPr="007A01F2">
        <w:rPr>
          <w:rFonts w:ascii="宋体" w:hAnsi="宋体" w:cs="宋体" w:hint="eastAsia"/>
          <w:kern w:val="0"/>
          <w:szCs w:val="21"/>
        </w:rPr>
        <w:t>住宿：复试期间我所为外地复试考生安排双人间住宿，安排时间为</w:t>
      </w:r>
      <w:r w:rsidR="000316A9" w:rsidRPr="000316A9">
        <w:rPr>
          <w:rFonts w:ascii="宋体" w:hAnsi="宋体" w:cs="宋体" w:hint="eastAsia"/>
          <w:color w:val="FF0000"/>
          <w:kern w:val="0"/>
          <w:szCs w:val="21"/>
        </w:rPr>
        <w:t>4</w:t>
      </w:r>
      <w:r w:rsidRPr="000316A9">
        <w:rPr>
          <w:rFonts w:ascii="宋体" w:hAnsi="宋体" w:cs="宋体" w:hint="eastAsia"/>
          <w:color w:val="FF0000"/>
          <w:kern w:val="0"/>
          <w:szCs w:val="21"/>
        </w:rPr>
        <w:t>月</w:t>
      </w:r>
      <w:r w:rsidR="00F26DFE">
        <w:rPr>
          <w:rFonts w:ascii="宋体" w:hAnsi="宋体" w:cs="宋体" w:hint="eastAsia"/>
          <w:color w:val="FF0000"/>
          <w:kern w:val="0"/>
          <w:szCs w:val="21"/>
        </w:rPr>
        <w:t>25</w:t>
      </w:r>
      <w:r w:rsidRPr="000316A9">
        <w:rPr>
          <w:rFonts w:ascii="宋体" w:hAnsi="宋体" w:cs="宋体" w:hint="eastAsia"/>
          <w:color w:val="FF0000"/>
          <w:kern w:val="0"/>
          <w:szCs w:val="21"/>
        </w:rPr>
        <w:t>～</w:t>
      </w:r>
      <w:r w:rsidR="00F26DFE">
        <w:rPr>
          <w:rFonts w:ascii="宋体" w:hAnsi="宋体" w:cs="宋体" w:hint="eastAsia"/>
          <w:color w:val="FF0000"/>
          <w:kern w:val="0"/>
          <w:szCs w:val="21"/>
        </w:rPr>
        <w:t>26</w:t>
      </w:r>
      <w:r w:rsidRPr="000316A9">
        <w:rPr>
          <w:rFonts w:ascii="宋体" w:hAnsi="宋体" w:cs="宋体" w:hint="eastAsia"/>
          <w:color w:val="FF0000"/>
          <w:kern w:val="0"/>
          <w:szCs w:val="21"/>
        </w:rPr>
        <w:t>日2天。</w:t>
      </w:r>
      <w:r w:rsidRPr="007A01F2">
        <w:rPr>
          <w:rFonts w:ascii="宋体" w:hAnsi="宋体" w:cs="宋体" w:hint="eastAsia"/>
          <w:kern w:val="0"/>
          <w:szCs w:val="21"/>
        </w:rPr>
        <w:t>住宿地点为</w:t>
      </w:r>
      <w:r w:rsidR="007A5202" w:rsidRPr="0023440B">
        <w:rPr>
          <w:rFonts w:hint="eastAsia"/>
          <w:color w:val="FF0000"/>
        </w:rPr>
        <w:t>住宿地点为贵阳市</w:t>
      </w:r>
      <w:r w:rsidR="007A5202">
        <w:rPr>
          <w:rFonts w:hint="eastAsia"/>
          <w:color w:val="FF0000"/>
        </w:rPr>
        <w:t>苹果尚品酒店</w:t>
      </w:r>
      <w:r w:rsidRPr="007A01F2">
        <w:rPr>
          <w:rFonts w:ascii="宋体" w:hAnsi="宋体" w:cs="宋体" w:hint="eastAsia"/>
          <w:kern w:val="0"/>
          <w:szCs w:val="21"/>
        </w:rPr>
        <w:t>等。请参加复试考生直接到酒店签名入住。</w:t>
      </w:r>
    </w:p>
    <w:p w:rsidR="004F4F38" w:rsidRPr="004F4F38" w:rsidRDefault="004F4F38" w:rsidP="00D50EF1">
      <w:pPr>
        <w:pStyle w:val="a8"/>
        <w:widowControl/>
        <w:numPr>
          <w:ilvl w:val="0"/>
          <w:numId w:val="5"/>
        </w:numPr>
        <w:spacing w:beforeLines="0"/>
        <w:ind w:firstLineChars="0"/>
        <w:jc w:val="left"/>
        <w:rPr>
          <w:rFonts w:ascii="宋体" w:eastAsia="宋体" w:hAnsi="宋体" w:cs="宋体"/>
          <w:b/>
          <w:bCs/>
          <w:color w:val="373737"/>
          <w:kern w:val="0"/>
          <w:szCs w:val="21"/>
        </w:rPr>
      </w:pPr>
      <w:r w:rsidRPr="004F4F38">
        <w:rPr>
          <w:rFonts w:ascii="宋体" w:eastAsia="宋体" w:hAnsi="宋体" w:cs="宋体" w:hint="eastAsia"/>
          <w:b/>
          <w:bCs/>
          <w:color w:val="373737"/>
          <w:kern w:val="0"/>
          <w:szCs w:val="21"/>
        </w:rPr>
        <w:t>复试工作投诉及监督</w:t>
      </w:r>
    </w:p>
    <w:p w:rsidR="004F4F38" w:rsidRPr="006414E5" w:rsidRDefault="004F4F38" w:rsidP="004F4F38">
      <w:pPr>
        <w:widowControl/>
        <w:spacing w:before="156"/>
        <w:ind w:firstLine="420"/>
        <w:jc w:val="left"/>
        <w:rPr>
          <w:rFonts w:ascii="宋体" w:hAnsi="宋体" w:cs="宋体"/>
          <w:kern w:val="0"/>
          <w:szCs w:val="21"/>
        </w:rPr>
      </w:pPr>
      <w:r w:rsidRPr="006414E5">
        <w:rPr>
          <w:rFonts w:ascii="宋体" w:hAnsi="宋体" w:cs="宋体" w:hint="eastAsia"/>
          <w:kern w:val="0"/>
          <w:szCs w:val="21"/>
        </w:rPr>
        <w:t>对于我所复试工作中相关问题，我所招生工作领导小组指定由我所纪委进行监督。考生如有需要投诉和举报情况的，可通过书面、电话或电子邮件等方式向我所招生工作领导小组及纪委进行投诉和举报。</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受理部门：中国科学院地球化学研究所纪委</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联系电话：0851-85891712</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电子邮件：zhuqiong</w:t>
      </w:r>
      <w:r w:rsidRPr="00D50EF1">
        <w:rPr>
          <w:rFonts w:ascii="宋体" w:hAnsi="宋体" w:cs="宋体"/>
          <w:kern w:val="0"/>
          <w:szCs w:val="21"/>
        </w:rPr>
        <w:t>@vip.</w:t>
      </w:r>
      <w:r w:rsidRPr="00D50EF1">
        <w:rPr>
          <w:rFonts w:ascii="宋体" w:hAnsi="宋体" w:cs="宋体" w:hint="eastAsia"/>
          <w:kern w:val="0"/>
          <w:szCs w:val="21"/>
        </w:rPr>
        <w:t>gyig.ac</w:t>
      </w:r>
      <w:r w:rsidRPr="00D50EF1">
        <w:rPr>
          <w:rFonts w:ascii="宋体" w:hAnsi="宋体" w:cs="宋体"/>
          <w:kern w:val="0"/>
          <w:szCs w:val="21"/>
        </w:rPr>
        <w:t>.cn</w:t>
      </w:r>
    </w:p>
    <w:p w:rsidR="004F4F38" w:rsidRPr="004F4F38" w:rsidRDefault="004F4F38" w:rsidP="00D50EF1">
      <w:pPr>
        <w:pStyle w:val="a8"/>
        <w:widowControl/>
        <w:numPr>
          <w:ilvl w:val="0"/>
          <w:numId w:val="5"/>
        </w:numPr>
        <w:spacing w:beforeLines="0"/>
        <w:ind w:firstLineChars="0"/>
        <w:jc w:val="left"/>
        <w:rPr>
          <w:rFonts w:ascii="宋体" w:eastAsia="宋体" w:hAnsi="宋体" w:cs="宋体"/>
          <w:b/>
          <w:bCs/>
          <w:color w:val="373737"/>
          <w:kern w:val="0"/>
          <w:szCs w:val="21"/>
        </w:rPr>
      </w:pPr>
      <w:r w:rsidRPr="004F4F38">
        <w:rPr>
          <w:rFonts w:ascii="宋体" w:eastAsia="宋体" w:hAnsi="宋体" w:cs="宋体" w:hint="eastAsia"/>
          <w:b/>
          <w:bCs/>
          <w:color w:val="373737"/>
          <w:kern w:val="0"/>
          <w:szCs w:val="21"/>
        </w:rPr>
        <w:t>联系方式</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如有未尽事宜或需要咨询的问题，请与研究生部联系，联系方式如下：</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通讯地址:贵阳市观山湖区林城西路99号地球化学研究所</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邮政编码:550081</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研究生部电话：0851-85891117，传真：0851-85891117</w:t>
      </w:r>
    </w:p>
    <w:p w:rsidR="004F4F38" w:rsidRPr="00D50EF1" w:rsidRDefault="004F4F38" w:rsidP="00D50EF1">
      <w:pPr>
        <w:widowControl/>
        <w:spacing w:before="156"/>
        <w:ind w:firstLine="420"/>
        <w:jc w:val="left"/>
        <w:rPr>
          <w:rFonts w:ascii="宋体" w:hAnsi="宋体" w:cs="宋体"/>
          <w:kern w:val="0"/>
          <w:szCs w:val="21"/>
        </w:rPr>
      </w:pPr>
      <w:r w:rsidRPr="00D50EF1">
        <w:rPr>
          <w:rFonts w:ascii="宋体" w:hAnsi="宋体" w:cs="宋体" w:hint="eastAsia"/>
          <w:kern w:val="0"/>
          <w:szCs w:val="21"/>
        </w:rPr>
        <w:t xml:space="preserve">电子信箱： </w:t>
      </w:r>
      <w:hyperlink r:id="rId7" w:history="1">
        <w:r w:rsidRPr="00D50EF1">
          <w:rPr>
            <w:rFonts w:ascii="宋体" w:hAnsi="宋体" w:cs="宋体" w:hint="eastAsia"/>
            <w:kern w:val="0"/>
            <w:szCs w:val="21"/>
          </w:rPr>
          <w:t>jyc@vip.gyig.ac.cn</w:t>
        </w:r>
      </w:hyperlink>
    </w:p>
    <w:p w:rsidR="009415DB" w:rsidRPr="009415DB" w:rsidRDefault="009415DB" w:rsidP="00C662AB">
      <w:pPr>
        <w:widowControl/>
        <w:spacing w:beforeLines="0"/>
        <w:ind w:firstLineChars="0" w:firstLine="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  </w:t>
      </w:r>
    </w:p>
    <w:p w:rsidR="009415DB" w:rsidRPr="009415DB" w:rsidRDefault="009415DB" w:rsidP="00C662AB">
      <w:pPr>
        <w:widowControl/>
        <w:spacing w:beforeLines="0"/>
        <w:ind w:firstLineChars="0" w:firstLine="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 xml:space="preserve">　　  </w:t>
      </w:r>
    </w:p>
    <w:p w:rsidR="009415DB" w:rsidRPr="009415DB" w:rsidRDefault="009415DB" w:rsidP="00C662AB">
      <w:pPr>
        <w:widowControl/>
        <w:spacing w:beforeLines="0"/>
        <w:ind w:firstLineChars="0" w:firstLine="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 xml:space="preserve">　　                                                           中国科学院地球化学研究所 </w:t>
      </w:r>
    </w:p>
    <w:p w:rsidR="009415DB" w:rsidRPr="009415DB" w:rsidRDefault="009415DB" w:rsidP="00C662AB">
      <w:pPr>
        <w:widowControl/>
        <w:spacing w:beforeLines="0"/>
        <w:ind w:firstLineChars="0" w:firstLine="0"/>
        <w:jc w:val="left"/>
        <w:rPr>
          <w:rFonts w:ascii="宋体" w:eastAsia="宋体" w:hAnsi="宋体" w:cs="宋体"/>
          <w:color w:val="373737"/>
          <w:kern w:val="0"/>
          <w:szCs w:val="21"/>
        </w:rPr>
      </w:pPr>
      <w:r w:rsidRPr="009415DB">
        <w:rPr>
          <w:rFonts w:ascii="宋体" w:eastAsia="宋体" w:hAnsi="宋体" w:cs="宋体" w:hint="eastAsia"/>
          <w:color w:val="373737"/>
          <w:kern w:val="0"/>
          <w:szCs w:val="21"/>
        </w:rPr>
        <w:t xml:space="preserve">　　                                                                  20</w:t>
      </w:r>
      <w:r w:rsidR="000316A9">
        <w:rPr>
          <w:rFonts w:ascii="宋体" w:eastAsia="宋体" w:hAnsi="宋体" w:cs="宋体" w:hint="eastAsia"/>
          <w:color w:val="373737"/>
          <w:kern w:val="0"/>
          <w:szCs w:val="21"/>
        </w:rPr>
        <w:t>18</w:t>
      </w:r>
      <w:r w:rsidRPr="009415DB">
        <w:rPr>
          <w:rFonts w:ascii="宋体" w:eastAsia="宋体" w:hAnsi="宋体" w:cs="宋体" w:hint="eastAsia"/>
          <w:color w:val="373737"/>
          <w:kern w:val="0"/>
          <w:szCs w:val="21"/>
        </w:rPr>
        <w:t>年4月</w:t>
      </w:r>
      <w:r w:rsidR="000316A9">
        <w:rPr>
          <w:rFonts w:ascii="宋体" w:eastAsia="宋体" w:hAnsi="宋体" w:cs="宋体" w:hint="eastAsia"/>
          <w:color w:val="373737"/>
          <w:kern w:val="0"/>
          <w:szCs w:val="21"/>
        </w:rPr>
        <w:t>16</w:t>
      </w:r>
      <w:r w:rsidRPr="009415DB">
        <w:rPr>
          <w:rFonts w:ascii="宋体" w:eastAsia="宋体" w:hAnsi="宋体" w:cs="宋体" w:hint="eastAsia"/>
          <w:color w:val="373737"/>
          <w:kern w:val="0"/>
          <w:szCs w:val="21"/>
        </w:rPr>
        <w:t>日 </w:t>
      </w:r>
    </w:p>
    <w:p w:rsidR="00572D8B" w:rsidRDefault="00572D8B" w:rsidP="00572D8B">
      <w:pPr>
        <w:spacing w:before="156"/>
        <w:ind w:firstLine="562"/>
      </w:pPr>
      <w:r>
        <w:rPr>
          <w:rFonts w:hint="eastAsia"/>
          <w:b/>
          <w:sz w:val="28"/>
          <w:szCs w:val="28"/>
        </w:rPr>
        <w:t>附件一：</w:t>
      </w:r>
    </w:p>
    <w:p w:rsidR="00572D8B" w:rsidRDefault="00572D8B" w:rsidP="00572D8B">
      <w:pPr>
        <w:spacing w:before="156"/>
        <w:ind w:firstLine="420"/>
      </w:pPr>
      <w:r>
        <w:rPr>
          <w:rFonts w:hint="eastAsia"/>
        </w:rPr>
        <w:t>贵阳苹果尚品酒店</w:t>
      </w:r>
    </w:p>
    <w:p w:rsidR="00572D8B" w:rsidRDefault="00572D8B" w:rsidP="00572D8B">
      <w:pPr>
        <w:numPr>
          <w:ilvl w:val="0"/>
          <w:numId w:val="10"/>
        </w:numPr>
        <w:spacing w:beforeLines="0"/>
        <w:ind w:firstLineChars="0"/>
      </w:pPr>
      <w:r>
        <w:rPr>
          <w:rFonts w:hint="eastAsia"/>
        </w:rPr>
        <w:t>网</w:t>
      </w:r>
      <w:r>
        <w:t xml:space="preserve">   </w:t>
      </w:r>
      <w:r>
        <w:rPr>
          <w:rFonts w:hint="eastAsia"/>
        </w:rPr>
        <w:t>址：</w:t>
      </w:r>
      <w:hyperlink r:id="rId8" w:anchor="ctm_ref=hod_hp_sb_lst" w:history="1">
        <w:r>
          <w:rPr>
            <w:rStyle w:val="a3"/>
            <w:rFonts w:hint="eastAsia"/>
          </w:rPr>
          <w:t>（</w:t>
        </w:r>
        <w:r>
          <w:rPr>
            <w:rStyle w:val="a3"/>
          </w:rPr>
          <w:t>http://hotels.ctrip.com/hotel/12542788.html#ctm_ref=hod_hp_sb_lst</w:t>
        </w:r>
        <w:r>
          <w:rPr>
            <w:rStyle w:val="a3"/>
            <w:rFonts w:hint="eastAsia"/>
          </w:rPr>
          <w:t>）</w:t>
        </w:r>
      </w:hyperlink>
      <w:r>
        <w:rPr>
          <w:rFonts w:hint="eastAsia"/>
        </w:rPr>
        <w:t>（请查阅有关酒店</w:t>
      </w:r>
      <w:r>
        <w:rPr>
          <w:rFonts w:hint="eastAsia"/>
        </w:rPr>
        <w:lastRenderedPageBreak/>
        <w:t>位置，到店方法）</w:t>
      </w:r>
    </w:p>
    <w:p w:rsidR="00572D8B" w:rsidRDefault="00572D8B" w:rsidP="00572D8B">
      <w:pPr>
        <w:numPr>
          <w:ilvl w:val="0"/>
          <w:numId w:val="10"/>
        </w:numPr>
        <w:spacing w:beforeLines="0"/>
        <w:ind w:firstLineChars="0"/>
      </w:pPr>
      <w:r>
        <w:rPr>
          <w:rFonts w:hint="eastAsia"/>
        </w:rPr>
        <w:t>地</w:t>
      </w:r>
      <w:r>
        <w:t xml:space="preserve">   </w:t>
      </w:r>
      <w:r>
        <w:rPr>
          <w:rFonts w:hint="eastAsia"/>
        </w:rPr>
        <w:t>址：贵州省贵阳市观山湖区绿地联盛国际沃尔玛旁</w:t>
      </w:r>
    </w:p>
    <w:p w:rsidR="00572D8B" w:rsidRDefault="00572D8B" w:rsidP="00572D8B">
      <w:pPr>
        <w:numPr>
          <w:ilvl w:val="0"/>
          <w:numId w:val="10"/>
        </w:numPr>
        <w:spacing w:beforeLines="0"/>
        <w:ind w:firstLineChars="0"/>
      </w:pPr>
      <w:r>
        <w:rPr>
          <w:rFonts w:hint="eastAsia"/>
        </w:rPr>
        <w:t>联系电话：</w:t>
      </w:r>
      <w:r>
        <w:t>0851-82582666</w:t>
      </w:r>
    </w:p>
    <w:p w:rsidR="00572D8B" w:rsidRDefault="00572D8B" w:rsidP="00572D8B">
      <w:pPr>
        <w:numPr>
          <w:ilvl w:val="0"/>
          <w:numId w:val="11"/>
        </w:numPr>
        <w:spacing w:beforeLines="0"/>
        <w:ind w:firstLineChars="0"/>
      </w:pPr>
      <w:r>
        <w:rPr>
          <w:rFonts w:hint="eastAsia"/>
        </w:rPr>
        <w:t>到店方法：</w:t>
      </w:r>
    </w:p>
    <w:p w:rsidR="00572D8B" w:rsidRDefault="00572D8B" w:rsidP="00572D8B">
      <w:pPr>
        <w:numPr>
          <w:ilvl w:val="1"/>
          <w:numId w:val="12"/>
        </w:numPr>
        <w:spacing w:beforeLines="0"/>
        <w:ind w:firstLineChars="0"/>
      </w:pPr>
      <w:r>
        <w:rPr>
          <w:rFonts w:hint="eastAsia"/>
        </w:rPr>
        <w:t>贵阳火车北站（高铁站）：</w:t>
      </w:r>
    </w:p>
    <w:p w:rsidR="00572D8B" w:rsidRDefault="00572D8B" w:rsidP="00572D8B">
      <w:pPr>
        <w:numPr>
          <w:ilvl w:val="2"/>
          <w:numId w:val="13"/>
        </w:numPr>
        <w:spacing w:beforeLines="0"/>
        <w:ind w:firstLineChars="0"/>
      </w:pPr>
      <w:r>
        <w:rPr>
          <w:rFonts w:hint="eastAsia"/>
        </w:rPr>
        <w:t>在火车北站乘座地铁一号线到</w:t>
      </w:r>
      <w:r>
        <w:rPr>
          <w:rFonts w:hint="eastAsia"/>
          <w:b/>
          <w:u w:val="single"/>
        </w:rPr>
        <w:t>林城西路</w:t>
      </w:r>
      <w:r>
        <w:rPr>
          <w:rFonts w:hint="eastAsia"/>
        </w:rPr>
        <w:t>站下车。</w:t>
      </w:r>
    </w:p>
    <w:p w:rsidR="00572D8B" w:rsidRDefault="00572D8B" w:rsidP="00572D8B">
      <w:pPr>
        <w:numPr>
          <w:ilvl w:val="2"/>
          <w:numId w:val="13"/>
        </w:numPr>
        <w:spacing w:beforeLines="0"/>
        <w:ind w:firstLineChars="0"/>
      </w:pPr>
      <w:r>
        <w:rPr>
          <w:rFonts w:hint="eastAsia"/>
        </w:rPr>
        <w:t>出租车费</w:t>
      </w:r>
      <w:r>
        <w:t>20</w:t>
      </w:r>
      <w:r>
        <w:rPr>
          <w:rFonts w:hint="eastAsia"/>
        </w:rPr>
        <w:t>元左右；</w:t>
      </w:r>
    </w:p>
    <w:p w:rsidR="00572D8B" w:rsidRDefault="00572D8B" w:rsidP="00572D8B">
      <w:pPr>
        <w:numPr>
          <w:ilvl w:val="1"/>
          <w:numId w:val="12"/>
        </w:numPr>
        <w:spacing w:beforeLines="0"/>
        <w:ind w:firstLineChars="0"/>
      </w:pPr>
      <w:r>
        <w:rPr>
          <w:rFonts w:hint="eastAsia"/>
        </w:rPr>
        <w:t>贵阳东站（高铁站，此站较偏，建议尽量不选此站）</w:t>
      </w:r>
    </w:p>
    <w:p w:rsidR="00572D8B" w:rsidRDefault="00572D8B" w:rsidP="00572D8B">
      <w:pPr>
        <w:numPr>
          <w:ilvl w:val="2"/>
          <w:numId w:val="13"/>
        </w:numPr>
        <w:spacing w:beforeLines="0"/>
        <w:ind w:firstLineChars="0"/>
      </w:pPr>
      <w:r>
        <w:rPr>
          <w:rFonts w:hint="eastAsia"/>
        </w:rPr>
        <w:t>在火车东站座</w:t>
      </w:r>
      <w:r>
        <w:t>274</w:t>
      </w:r>
      <w:r>
        <w:rPr>
          <w:rFonts w:hint="eastAsia"/>
        </w:rPr>
        <w:t>到到</w:t>
      </w:r>
      <w:r>
        <w:rPr>
          <w:rFonts w:hint="eastAsia"/>
          <w:b/>
          <w:u w:val="single"/>
        </w:rPr>
        <w:t>市行政中心站</w:t>
      </w:r>
      <w:r>
        <w:rPr>
          <w:rFonts w:hint="eastAsia"/>
        </w:rPr>
        <w:t>换乘</w:t>
      </w:r>
      <w:r>
        <w:t>209</w:t>
      </w:r>
      <w:r>
        <w:rPr>
          <w:rFonts w:hint="eastAsia"/>
        </w:rPr>
        <w:t>或</w:t>
      </w:r>
      <w:r>
        <w:t>281</w:t>
      </w:r>
      <w:r>
        <w:rPr>
          <w:rFonts w:hint="eastAsia"/>
        </w:rPr>
        <w:t>路到</w:t>
      </w:r>
      <w:r>
        <w:rPr>
          <w:rFonts w:hint="eastAsia"/>
          <w:b/>
          <w:u w:val="single"/>
        </w:rPr>
        <w:t>省建院站</w:t>
      </w:r>
      <w:r>
        <w:rPr>
          <w:rFonts w:hint="eastAsia"/>
        </w:rPr>
        <w:t>下车即到（也可步行，仅一站路）。</w:t>
      </w:r>
    </w:p>
    <w:p w:rsidR="00572D8B" w:rsidRDefault="00572D8B" w:rsidP="00572D8B">
      <w:pPr>
        <w:numPr>
          <w:ilvl w:val="2"/>
          <w:numId w:val="13"/>
        </w:numPr>
        <w:spacing w:beforeLines="0"/>
        <w:ind w:firstLineChars="0"/>
      </w:pPr>
      <w:r>
        <w:rPr>
          <w:rFonts w:hint="eastAsia"/>
        </w:rPr>
        <w:t>出租车车费</w:t>
      </w:r>
      <w:r>
        <w:t>30</w:t>
      </w:r>
      <w:r>
        <w:rPr>
          <w:rFonts w:hint="eastAsia"/>
        </w:rPr>
        <w:t>元左右</w:t>
      </w:r>
    </w:p>
    <w:p w:rsidR="00572D8B" w:rsidRDefault="00572D8B" w:rsidP="00572D8B">
      <w:pPr>
        <w:numPr>
          <w:ilvl w:val="1"/>
          <w:numId w:val="12"/>
        </w:numPr>
        <w:spacing w:beforeLines="0"/>
        <w:ind w:firstLineChars="0"/>
      </w:pPr>
      <w:r>
        <w:rPr>
          <w:rFonts w:hint="eastAsia"/>
        </w:rPr>
        <w:t>贵阳火车站：</w:t>
      </w:r>
    </w:p>
    <w:p w:rsidR="00572D8B" w:rsidRDefault="00572D8B" w:rsidP="00572D8B">
      <w:pPr>
        <w:numPr>
          <w:ilvl w:val="2"/>
          <w:numId w:val="13"/>
        </w:numPr>
        <w:spacing w:beforeLines="0"/>
        <w:ind w:firstLineChars="0"/>
      </w:pPr>
      <w:r>
        <w:rPr>
          <w:rFonts w:hint="eastAsia"/>
        </w:rPr>
        <w:t>乘坐</w:t>
      </w:r>
      <w:r>
        <w:t>219</w:t>
      </w:r>
      <w:r>
        <w:rPr>
          <w:rFonts w:hint="eastAsia"/>
        </w:rPr>
        <w:t>路到老阳关下车，换乘</w:t>
      </w:r>
      <w:r>
        <w:t>209</w:t>
      </w:r>
      <w:r>
        <w:rPr>
          <w:rFonts w:hint="eastAsia"/>
        </w:rPr>
        <w:t>路到</w:t>
      </w:r>
      <w:r>
        <w:rPr>
          <w:rFonts w:hint="eastAsia"/>
          <w:b/>
          <w:u w:val="single"/>
        </w:rPr>
        <w:t>省建院站</w:t>
      </w:r>
      <w:r>
        <w:rPr>
          <w:rFonts w:hint="eastAsia"/>
        </w:rPr>
        <w:t>下车即到。</w:t>
      </w:r>
    </w:p>
    <w:p w:rsidR="00572D8B" w:rsidRDefault="00572D8B" w:rsidP="00572D8B">
      <w:pPr>
        <w:numPr>
          <w:ilvl w:val="2"/>
          <w:numId w:val="13"/>
        </w:numPr>
        <w:spacing w:beforeLines="0"/>
        <w:ind w:firstLineChars="0"/>
      </w:pPr>
      <w:r>
        <w:rPr>
          <w:rFonts w:hint="eastAsia"/>
        </w:rPr>
        <w:t>出租车车费</w:t>
      </w:r>
      <w:r>
        <w:t>50</w:t>
      </w:r>
      <w:r>
        <w:rPr>
          <w:rFonts w:hint="eastAsia"/>
        </w:rPr>
        <w:t>元左右；</w:t>
      </w:r>
    </w:p>
    <w:p w:rsidR="00572D8B" w:rsidRDefault="00572D8B" w:rsidP="00572D8B">
      <w:pPr>
        <w:numPr>
          <w:ilvl w:val="1"/>
          <w:numId w:val="12"/>
        </w:numPr>
        <w:spacing w:beforeLines="0"/>
        <w:ind w:firstLineChars="0"/>
      </w:pPr>
      <w:r>
        <w:rPr>
          <w:rFonts w:hint="eastAsia"/>
        </w:rPr>
        <w:t>贵阳机场：</w:t>
      </w:r>
    </w:p>
    <w:p w:rsidR="00572D8B" w:rsidRDefault="00572D8B" w:rsidP="00572D8B">
      <w:pPr>
        <w:numPr>
          <w:ilvl w:val="2"/>
          <w:numId w:val="13"/>
        </w:numPr>
        <w:spacing w:beforeLines="0"/>
        <w:ind w:firstLineChars="0"/>
      </w:pPr>
      <w:r>
        <w:rPr>
          <w:rFonts w:hint="eastAsia"/>
        </w:rPr>
        <w:t>乘坐机场大巴士</w:t>
      </w:r>
      <w:r>
        <w:t>1</w:t>
      </w:r>
      <w:r>
        <w:rPr>
          <w:rFonts w:hint="eastAsia"/>
        </w:rPr>
        <w:t>号线，到</w:t>
      </w:r>
      <w:r>
        <w:rPr>
          <w:rFonts w:hint="eastAsia"/>
          <w:b/>
          <w:u w:val="single"/>
        </w:rPr>
        <w:t>市行政中心站</w:t>
      </w:r>
      <w:r>
        <w:rPr>
          <w:rFonts w:hint="eastAsia"/>
        </w:rPr>
        <w:t>换乘</w:t>
      </w:r>
      <w:r>
        <w:t>209</w:t>
      </w:r>
      <w:r>
        <w:rPr>
          <w:rFonts w:hint="eastAsia"/>
        </w:rPr>
        <w:t>或</w:t>
      </w:r>
      <w:r>
        <w:t>281</w:t>
      </w:r>
      <w:r>
        <w:rPr>
          <w:rFonts w:hint="eastAsia"/>
        </w:rPr>
        <w:t>路到</w:t>
      </w:r>
      <w:r>
        <w:rPr>
          <w:rFonts w:hint="eastAsia"/>
          <w:b/>
          <w:u w:val="single"/>
        </w:rPr>
        <w:t>省建院站</w:t>
      </w:r>
      <w:r>
        <w:rPr>
          <w:rFonts w:hint="eastAsia"/>
        </w:rPr>
        <w:t>下车即到（也可步行，仅一站路）。</w:t>
      </w:r>
    </w:p>
    <w:p w:rsidR="00572D8B" w:rsidRDefault="00572D8B" w:rsidP="00572D8B">
      <w:pPr>
        <w:numPr>
          <w:ilvl w:val="2"/>
          <w:numId w:val="13"/>
        </w:numPr>
        <w:spacing w:beforeLines="0"/>
        <w:ind w:firstLineChars="0"/>
      </w:pPr>
      <w:r>
        <w:rPr>
          <w:rFonts w:hint="eastAsia"/>
        </w:rPr>
        <w:t>出租车费</w:t>
      </w:r>
      <w:r>
        <w:t>60</w:t>
      </w:r>
      <w:r>
        <w:rPr>
          <w:rFonts w:hint="eastAsia"/>
        </w:rPr>
        <w:t>元左右；</w:t>
      </w:r>
    </w:p>
    <w:p w:rsidR="00572D8B" w:rsidRDefault="00572D8B" w:rsidP="00572D8B">
      <w:pPr>
        <w:numPr>
          <w:ilvl w:val="1"/>
          <w:numId w:val="12"/>
        </w:numPr>
        <w:spacing w:beforeLines="0"/>
        <w:ind w:firstLineChars="0"/>
      </w:pPr>
      <w:r>
        <w:rPr>
          <w:rFonts w:hint="eastAsia"/>
        </w:rPr>
        <w:t>金阳客车站</w:t>
      </w:r>
    </w:p>
    <w:p w:rsidR="00572D8B" w:rsidRDefault="00572D8B" w:rsidP="00572D8B">
      <w:pPr>
        <w:numPr>
          <w:ilvl w:val="2"/>
          <w:numId w:val="13"/>
        </w:numPr>
        <w:spacing w:beforeLines="0"/>
        <w:ind w:firstLineChars="0"/>
      </w:pPr>
      <w:r>
        <w:rPr>
          <w:rFonts w:hint="eastAsia"/>
        </w:rPr>
        <w:t>在商城西站乘坐</w:t>
      </w:r>
      <w:r>
        <w:t>281</w:t>
      </w:r>
      <w:r>
        <w:rPr>
          <w:rFonts w:hint="eastAsia"/>
        </w:rPr>
        <w:t>路，在</w:t>
      </w:r>
      <w:r>
        <w:rPr>
          <w:rFonts w:hint="eastAsia"/>
          <w:b/>
          <w:u w:val="single"/>
        </w:rPr>
        <w:t>省建院路</w:t>
      </w:r>
      <w:r>
        <w:rPr>
          <w:rFonts w:hint="eastAsia"/>
        </w:rPr>
        <w:t>下车</w:t>
      </w:r>
    </w:p>
    <w:p w:rsidR="00572D8B" w:rsidRDefault="00572D8B" w:rsidP="00572D8B">
      <w:pPr>
        <w:numPr>
          <w:ilvl w:val="2"/>
          <w:numId w:val="13"/>
        </w:numPr>
        <w:spacing w:beforeLines="0"/>
        <w:ind w:firstLineChars="0"/>
      </w:pPr>
      <w:r>
        <w:rPr>
          <w:rFonts w:hint="eastAsia"/>
        </w:rPr>
        <w:t>出租车车费</w:t>
      </w:r>
      <w:r>
        <w:t>20</w:t>
      </w:r>
      <w:r>
        <w:rPr>
          <w:rFonts w:hint="eastAsia"/>
        </w:rPr>
        <w:t>元左右。</w:t>
      </w:r>
    </w:p>
    <w:p w:rsidR="00572D8B" w:rsidRDefault="00572D8B" w:rsidP="00572D8B">
      <w:pPr>
        <w:spacing w:before="156"/>
        <w:ind w:firstLine="480"/>
        <w:rPr>
          <w:sz w:val="24"/>
        </w:rPr>
      </w:pPr>
    </w:p>
    <w:p w:rsidR="007F1A75" w:rsidRDefault="007F1A75" w:rsidP="00C662AB">
      <w:pPr>
        <w:spacing w:beforeLines="0"/>
        <w:ind w:firstLineChars="0" w:firstLine="0"/>
      </w:pPr>
    </w:p>
    <w:sectPr w:rsidR="007F1A75" w:rsidSect="007F1A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A59" w:rsidRDefault="00DA3A59" w:rsidP="005A55CF">
      <w:pPr>
        <w:spacing w:before="120"/>
        <w:ind w:firstLine="420"/>
      </w:pPr>
      <w:r>
        <w:separator/>
      </w:r>
    </w:p>
  </w:endnote>
  <w:endnote w:type="continuationSeparator" w:id="1">
    <w:p w:rsidR="00DA3A59" w:rsidRDefault="00DA3A59" w:rsidP="005A55CF">
      <w:pPr>
        <w:spacing w:before="120"/>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5A55CF">
    <w:pPr>
      <w:pStyle w:val="a7"/>
      <w:spacing w:before="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C662AB">
    <w:pPr>
      <w:pStyle w:val="a7"/>
      <w:spacing w:before="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5A55CF">
    <w:pPr>
      <w:pStyle w:val="a7"/>
      <w:spacing w:before="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A59" w:rsidRDefault="00DA3A59" w:rsidP="005A55CF">
      <w:pPr>
        <w:spacing w:before="120"/>
        <w:ind w:firstLine="420"/>
      </w:pPr>
      <w:r>
        <w:separator/>
      </w:r>
    </w:p>
  </w:footnote>
  <w:footnote w:type="continuationSeparator" w:id="1">
    <w:p w:rsidR="00DA3A59" w:rsidRDefault="00DA3A59" w:rsidP="005A55CF">
      <w:pPr>
        <w:spacing w:before="12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5A55CF">
    <w:pPr>
      <w:pStyle w:val="a6"/>
      <w:spacing w:before="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C662AB">
    <w:pPr>
      <w:pStyle w:val="a6"/>
      <w:spacing w:before="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CF" w:rsidRDefault="005A55CF" w:rsidP="005A55CF">
    <w:pPr>
      <w:pStyle w:val="a6"/>
      <w:spacing w:before="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5CF511B"/>
    <w:multiLevelType w:val="hybridMultilevel"/>
    <w:tmpl w:val="838E73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E46573"/>
    <w:multiLevelType w:val="hybridMultilevel"/>
    <w:tmpl w:val="7EC825B2"/>
    <w:lvl w:ilvl="0" w:tplc="44748B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DE051C1"/>
    <w:multiLevelType w:val="hybridMultilevel"/>
    <w:tmpl w:val="23A8283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AD6340"/>
    <w:multiLevelType w:val="hybridMultilevel"/>
    <w:tmpl w:val="D68897BE"/>
    <w:lvl w:ilvl="0" w:tplc="D1D8EB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2392C05"/>
    <w:multiLevelType w:val="hybridMultilevel"/>
    <w:tmpl w:val="085AB4A0"/>
    <w:lvl w:ilvl="0" w:tplc="B310E306">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B826E4"/>
    <w:multiLevelType w:val="hybridMultilevel"/>
    <w:tmpl w:val="F3F48660"/>
    <w:lvl w:ilvl="0" w:tplc="69C65F4C">
      <w:start w:val="1"/>
      <w:numFmt w:val="japaneseCounting"/>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7037BF6"/>
    <w:multiLevelType w:val="hybridMultilevel"/>
    <w:tmpl w:val="B0008D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lvl>
    <w:lvl w:ilvl="2" w:tplc="04090001">
      <w:start w:val="1"/>
      <w:numFmt w:val="bullet"/>
      <w:lvlText w:val=""/>
      <w:lvlJc w:val="left"/>
      <w:pPr>
        <w:tabs>
          <w:tab w:val="num" w:pos="1260"/>
        </w:tabs>
        <w:ind w:left="1260" w:hanging="42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1"/>
  </w:num>
  <w:num w:numId="3">
    <w:abstractNumId w:val="2"/>
  </w:num>
  <w:num w:numId="4">
    <w:abstractNumId w:val="8"/>
  </w:num>
  <w:num w:numId="5">
    <w:abstractNumId w:val="6"/>
  </w:num>
  <w:num w:numId="6">
    <w:abstractNumId w:val="1"/>
  </w:num>
  <w:num w:numId="7">
    <w:abstractNumId w:val="7"/>
  </w:num>
  <w:num w:numId="8">
    <w:abstractNumId w:val="10"/>
  </w:num>
  <w:num w:numId="9">
    <w:abstractNumId w:val="9"/>
  </w:num>
  <w:num w:numId="10">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5DB"/>
    <w:rsid w:val="000316A9"/>
    <w:rsid w:val="00073581"/>
    <w:rsid w:val="00093393"/>
    <w:rsid w:val="00094223"/>
    <w:rsid w:val="000D1097"/>
    <w:rsid w:val="0013101D"/>
    <w:rsid w:val="001467FF"/>
    <w:rsid w:val="001473AA"/>
    <w:rsid w:val="001510FB"/>
    <w:rsid w:val="00163FD2"/>
    <w:rsid w:val="00191F37"/>
    <w:rsid w:val="001A179F"/>
    <w:rsid w:val="001E5EA2"/>
    <w:rsid w:val="00242EC0"/>
    <w:rsid w:val="002A6E70"/>
    <w:rsid w:val="002D2FD9"/>
    <w:rsid w:val="002E16C2"/>
    <w:rsid w:val="002E25FD"/>
    <w:rsid w:val="00367742"/>
    <w:rsid w:val="003808FF"/>
    <w:rsid w:val="003A253A"/>
    <w:rsid w:val="003A7881"/>
    <w:rsid w:val="003D7BF8"/>
    <w:rsid w:val="00414DFF"/>
    <w:rsid w:val="00415F0C"/>
    <w:rsid w:val="004314FB"/>
    <w:rsid w:val="00447260"/>
    <w:rsid w:val="0046419D"/>
    <w:rsid w:val="004D2A97"/>
    <w:rsid w:val="004F4F38"/>
    <w:rsid w:val="004F5183"/>
    <w:rsid w:val="0052068C"/>
    <w:rsid w:val="00526235"/>
    <w:rsid w:val="00534944"/>
    <w:rsid w:val="005501A2"/>
    <w:rsid w:val="00553F74"/>
    <w:rsid w:val="00564F4A"/>
    <w:rsid w:val="00572D8B"/>
    <w:rsid w:val="00574845"/>
    <w:rsid w:val="005A173E"/>
    <w:rsid w:val="005A55CF"/>
    <w:rsid w:val="005E2DD7"/>
    <w:rsid w:val="005F22CE"/>
    <w:rsid w:val="006029DC"/>
    <w:rsid w:val="00604CF1"/>
    <w:rsid w:val="00611B60"/>
    <w:rsid w:val="0067289A"/>
    <w:rsid w:val="00675920"/>
    <w:rsid w:val="00683AEE"/>
    <w:rsid w:val="006B597E"/>
    <w:rsid w:val="006F3ADA"/>
    <w:rsid w:val="0072184C"/>
    <w:rsid w:val="00731125"/>
    <w:rsid w:val="00743169"/>
    <w:rsid w:val="007467D5"/>
    <w:rsid w:val="007526D3"/>
    <w:rsid w:val="00764A93"/>
    <w:rsid w:val="007A01F2"/>
    <w:rsid w:val="007A444D"/>
    <w:rsid w:val="007A5202"/>
    <w:rsid w:val="007D28B3"/>
    <w:rsid w:val="007F1A75"/>
    <w:rsid w:val="008311C5"/>
    <w:rsid w:val="008336D1"/>
    <w:rsid w:val="00847854"/>
    <w:rsid w:val="00856D0B"/>
    <w:rsid w:val="008673BB"/>
    <w:rsid w:val="008850CB"/>
    <w:rsid w:val="008909B6"/>
    <w:rsid w:val="008D33D2"/>
    <w:rsid w:val="008D5D43"/>
    <w:rsid w:val="008F7FCC"/>
    <w:rsid w:val="009334B2"/>
    <w:rsid w:val="009415DB"/>
    <w:rsid w:val="009D0F11"/>
    <w:rsid w:val="009E21D0"/>
    <w:rsid w:val="009F4D01"/>
    <w:rsid w:val="009F7BF7"/>
    <w:rsid w:val="00A226D8"/>
    <w:rsid w:val="00A24AC1"/>
    <w:rsid w:val="00A3167F"/>
    <w:rsid w:val="00A46D91"/>
    <w:rsid w:val="00A80885"/>
    <w:rsid w:val="00A93BB0"/>
    <w:rsid w:val="00A956F7"/>
    <w:rsid w:val="00AC0B6F"/>
    <w:rsid w:val="00B51F9C"/>
    <w:rsid w:val="00B5791C"/>
    <w:rsid w:val="00B64953"/>
    <w:rsid w:val="00B712B8"/>
    <w:rsid w:val="00B80F5F"/>
    <w:rsid w:val="00B9013E"/>
    <w:rsid w:val="00BD48BF"/>
    <w:rsid w:val="00BF1236"/>
    <w:rsid w:val="00C17260"/>
    <w:rsid w:val="00C2481F"/>
    <w:rsid w:val="00C25FD8"/>
    <w:rsid w:val="00C3480C"/>
    <w:rsid w:val="00C4341C"/>
    <w:rsid w:val="00C626CE"/>
    <w:rsid w:val="00C662AB"/>
    <w:rsid w:val="00C724D6"/>
    <w:rsid w:val="00C815CD"/>
    <w:rsid w:val="00CB3BFF"/>
    <w:rsid w:val="00CD00DB"/>
    <w:rsid w:val="00D442DB"/>
    <w:rsid w:val="00D50EF1"/>
    <w:rsid w:val="00D67261"/>
    <w:rsid w:val="00DA3A59"/>
    <w:rsid w:val="00E04967"/>
    <w:rsid w:val="00E1049B"/>
    <w:rsid w:val="00E44C09"/>
    <w:rsid w:val="00E85504"/>
    <w:rsid w:val="00EB3CA9"/>
    <w:rsid w:val="00ED0EBE"/>
    <w:rsid w:val="00EF4E66"/>
    <w:rsid w:val="00F01B1D"/>
    <w:rsid w:val="00F26DFE"/>
    <w:rsid w:val="00F50A00"/>
    <w:rsid w:val="00F833C2"/>
    <w:rsid w:val="00F97C4E"/>
    <w:rsid w:val="00FC0C69"/>
    <w:rsid w:val="00FD0018"/>
    <w:rsid w:val="00FF4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7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15DB"/>
    <w:rPr>
      <w:strike w:val="0"/>
      <w:dstrike w:val="0"/>
      <w:color w:val="000000"/>
      <w:sz w:val="18"/>
      <w:szCs w:val="18"/>
      <w:u w:val="none"/>
      <w:effect w:val="none"/>
    </w:rPr>
  </w:style>
  <w:style w:type="paragraph" w:styleId="a4">
    <w:name w:val="Normal (Web)"/>
    <w:basedOn w:val="a"/>
    <w:uiPriority w:val="99"/>
    <w:unhideWhenUsed/>
    <w:rsid w:val="009415DB"/>
    <w:pPr>
      <w:widowControl/>
      <w:spacing w:beforeLines="0" w:beforeAutospacing="1" w:after="100" w:afterAutospacing="1"/>
      <w:ind w:firstLineChars="0" w:firstLine="0"/>
      <w:jc w:val="left"/>
    </w:pPr>
    <w:rPr>
      <w:rFonts w:ascii="宋体" w:eastAsia="宋体" w:hAnsi="宋体" w:cs="宋体"/>
      <w:kern w:val="0"/>
      <w:sz w:val="24"/>
      <w:szCs w:val="24"/>
    </w:rPr>
  </w:style>
  <w:style w:type="character" w:customStyle="1" w:styleId="font03">
    <w:name w:val="font03"/>
    <w:basedOn w:val="a0"/>
    <w:rsid w:val="009415DB"/>
  </w:style>
  <w:style w:type="paragraph" w:styleId="a5">
    <w:name w:val="Balloon Text"/>
    <w:basedOn w:val="a"/>
    <w:link w:val="Char"/>
    <w:uiPriority w:val="99"/>
    <w:semiHidden/>
    <w:unhideWhenUsed/>
    <w:rsid w:val="009415DB"/>
    <w:rPr>
      <w:sz w:val="18"/>
      <w:szCs w:val="18"/>
    </w:rPr>
  </w:style>
  <w:style w:type="character" w:customStyle="1" w:styleId="Char">
    <w:name w:val="批注框文本 Char"/>
    <w:basedOn w:val="a0"/>
    <w:link w:val="a5"/>
    <w:uiPriority w:val="99"/>
    <w:semiHidden/>
    <w:rsid w:val="009415DB"/>
    <w:rPr>
      <w:sz w:val="18"/>
      <w:szCs w:val="18"/>
    </w:rPr>
  </w:style>
  <w:style w:type="paragraph" w:styleId="a6">
    <w:name w:val="header"/>
    <w:basedOn w:val="a"/>
    <w:link w:val="Char0"/>
    <w:uiPriority w:val="99"/>
    <w:semiHidden/>
    <w:unhideWhenUsed/>
    <w:rsid w:val="005A55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A55CF"/>
    <w:rPr>
      <w:sz w:val="18"/>
      <w:szCs w:val="18"/>
    </w:rPr>
  </w:style>
  <w:style w:type="paragraph" w:styleId="a7">
    <w:name w:val="footer"/>
    <w:basedOn w:val="a"/>
    <w:link w:val="Char1"/>
    <w:uiPriority w:val="99"/>
    <w:semiHidden/>
    <w:unhideWhenUsed/>
    <w:rsid w:val="005A55CF"/>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A55CF"/>
    <w:rPr>
      <w:sz w:val="18"/>
      <w:szCs w:val="18"/>
    </w:rPr>
  </w:style>
  <w:style w:type="paragraph" w:styleId="a8">
    <w:name w:val="List Paragraph"/>
    <w:basedOn w:val="a"/>
    <w:uiPriority w:val="34"/>
    <w:qFormat/>
    <w:rsid w:val="004F4F38"/>
    <w:pPr>
      <w:ind w:firstLine="420"/>
    </w:pPr>
  </w:style>
</w:styles>
</file>

<file path=word/webSettings.xml><?xml version="1.0" encoding="utf-8"?>
<w:webSettings xmlns:r="http://schemas.openxmlformats.org/officeDocument/2006/relationships" xmlns:w="http://schemas.openxmlformats.org/wordprocessingml/2006/main">
  <w:divs>
    <w:div w:id="506942772">
      <w:bodyDiv w:val="1"/>
      <w:marLeft w:val="0"/>
      <w:marRight w:val="0"/>
      <w:marTop w:val="0"/>
      <w:marBottom w:val="0"/>
      <w:divBdr>
        <w:top w:val="none" w:sz="0" w:space="0" w:color="auto"/>
        <w:left w:val="none" w:sz="0" w:space="0" w:color="auto"/>
        <w:bottom w:val="none" w:sz="0" w:space="0" w:color="auto"/>
        <w:right w:val="none" w:sz="0" w:space="0" w:color="auto"/>
      </w:divBdr>
    </w:div>
    <w:div w:id="673343330">
      <w:bodyDiv w:val="1"/>
      <w:marLeft w:val="0"/>
      <w:marRight w:val="0"/>
      <w:marTop w:val="0"/>
      <w:marBottom w:val="0"/>
      <w:divBdr>
        <w:top w:val="none" w:sz="0" w:space="0" w:color="auto"/>
        <w:left w:val="none" w:sz="0" w:space="0" w:color="auto"/>
        <w:bottom w:val="none" w:sz="0" w:space="0" w:color="auto"/>
        <w:right w:val="none" w:sz="0" w:space="0" w:color="auto"/>
      </w:divBdr>
      <w:divsChild>
        <w:div w:id="476848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ctrip.com/hotel/12542788.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yc@vip.gyig.ac.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王宁</dc:creator>
  <cp:lastModifiedBy>王宁</cp:lastModifiedBy>
  <cp:revision>2</cp:revision>
  <dcterms:created xsi:type="dcterms:W3CDTF">2018-04-17T02:21:00Z</dcterms:created>
  <dcterms:modified xsi:type="dcterms:W3CDTF">2018-04-17T02:21:00Z</dcterms:modified>
</cp:coreProperties>
</file>