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CF" w:rsidRDefault="004F29CF" w:rsidP="004F29CF">
      <w:pPr>
        <w:widowControl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下载链接：</w:t>
      </w:r>
    </w:p>
    <w:p w:rsidR="004F29CF" w:rsidRPr="004F29CF" w:rsidRDefault="004F29CF" w:rsidP="004F29CF">
      <w:pPr>
        <w:pStyle w:val="ae"/>
        <w:widowControl/>
        <w:numPr>
          <w:ilvl w:val="0"/>
          <w:numId w:val="9"/>
        </w:numPr>
        <w:ind w:firstLineChars="0"/>
        <w:jc w:val="left"/>
        <w:rPr>
          <w:rFonts w:ascii="宋体" w:hAnsi="宋体" w:hint="eastAsia"/>
          <w:sz w:val="24"/>
          <w:szCs w:val="24"/>
        </w:rPr>
      </w:pPr>
      <w:r w:rsidRPr="004F29CF">
        <w:rPr>
          <w:rFonts w:ascii="宋体" w:hAnsi="宋体" w:hint="eastAsia"/>
          <w:sz w:val="24"/>
          <w:szCs w:val="24"/>
        </w:rPr>
        <w:t>中国科学院地球化学研究所2018级集中教学研究生入学须知</w:t>
      </w:r>
    </w:p>
    <w:p w:rsidR="004F29CF" w:rsidRPr="004F29CF" w:rsidRDefault="004F29CF" w:rsidP="004F29CF">
      <w:pPr>
        <w:pStyle w:val="ae"/>
        <w:widowControl/>
        <w:numPr>
          <w:ilvl w:val="0"/>
          <w:numId w:val="9"/>
        </w:numPr>
        <w:ind w:firstLineChars="0"/>
        <w:jc w:val="left"/>
        <w:rPr>
          <w:rFonts w:ascii="宋体" w:hAnsi="宋体" w:hint="eastAsia"/>
          <w:sz w:val="24"/>
          <w:szCs w:val="24"/>
        </w:rPr>
      </w:pPr>
      <w:r w:rsidRPr="004F29CF">
        <w:rPr>
          <w:rFonts w:ascii="宋体" w:hAnsi="宋体"/>
          <w:sz w:val="24"/>
          <w:szCs w:val="24"/>
        </w:rPr>
        <w:t>中国科学院大学</w:t>
      </w:r>
      <w:r w:rsidRPr="004F29CF">
        <w:rPr>
          <w:rFonts w:ascii="宋体" w:hAnsi="宋体" w:hint="eastAsia"/>
          <w:sz w:val="24"/>
          <w:szCs w:val="24"/>
        </w:rPr>
        <w:t>2018-201</w:t>
      </w:r>
      <w:r w:rsidRPr="004F29CF">
        <w:rPr>
          <w:rFonts w:ascii="宋体" w:hAnsi="宋体"/>
          <w:sz w:val="24"/>
          <w:szCs w:val="24"/>
        </w:rPr>
        <w:t>9学年北京集中教学校区</w:t>
      </w:r>
      <w:r w:rsidRPr="004F29CF">
        <w:rPr>
          <w:rFonts w:ascii="宋体" w:hAnsi="宋体" w:hint="eastAsia"/>
          <w:sz w:val="24"/>
          <w:szCs w:val="24"/>
        </w:rPr>
        <w:t>研究生</w:t>
      </w:r>
      <w:r w:rsidRPr="004F29CF">
        <w:rPr>
          <w:rFonts w:ascii="宋体" w:hAnsi="宋体"/>
          <w:sz w:val="24"/>
          <w:szCs w:val="24"/>
        </w:rPr>
        <w:t>新生入学须知</w:t>
      </w:r>
    </w:p>
    <w:p w:rsidR="008D2135" w:rsidRDefault="008878CF" w:rsidP="008D2135">
      <w:pPr>
        <w:ind w:firstLineChars="200" w:firstLine="643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中国科学院地球化学研究所</w:t>
      </w:r>
    </w:p>
    <w:p w:rsidR="00C52DD1" w:rsidRDefault="006329A1" w:rsidP="008D2135">
      <w:pPr>
        <w:ind w:firstLineChars="200" w:firstLine="643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 w:rsidR="00CB51C8">
        <w:rPr>
          <w:rFonts w:ascii="宋体" w:hAnsi="宋体" w:hint="eastAsia"/>
          <w:b/>
          <w:bCs/>
          <w:sz w:val="32"/>
        </w:rPr>
        <w:t>18</w:t>
      </w:r>
      <w:r>
        <w:rPr>
          <w:rFonts w:ascii="宋体" w:hAnsi="宋体" w:hint="eastAsia"/>
          <w:b/>
          <w:bCs/>
          <w:sz w:val="32"/>
        </w:rPr>
        <w:t>级</w:t>
      </w:r>
      <w:r w:rsidR="00603B97">
        <w:rPr>
          <w:rFonts w:ascii="宋体" w:hAnsi="宋体" w:hint="eastAsia"/>
          <w:b/>
          <w:bCs/>
          <w:sz w:val="32"/>
        </w:rPr>
        <w:t>集中教学</w:t>
      </w:r>
      <w:r>
        <w:rPr>
          <w:rFonts w:ascii="宋体" w:hAnsi="宋体" w:hint="eastAsia"/>
          <w:b/>
          <w:bCs/>
          <w:sz w:val="32"/>
        </w:rPr>
        <w:t>研究生</w:t>
      </w:r>
      <w:r w:rsidR="00603B97">
        <w:rPr>
          <w:rFonts w:ascii="宋体" w:hAnsi="宋体" w:hint="eastAsia"/>
          <w:b/>
          <w:bCs/>
          <w:sz w:val="32"/>
        </w:rPr>
        <w:t>入学</w:t>
      </w:r>
      <w:r>
        <w:rPr>
          <w:rFonts w:ascii="宋体" w:hAnsi="宋体" w:hint="eastAsia"/>
          <w:b/>
          <w:bCs/>
          <w:sz w:val="32"/>
        </w:rPr>
        <w:t>须知</w:t>
      </w:r>
    </w:p>
    <w:p w:rsidR="00B06504" w:rsidRDefault="006329A1" w:rsidP="002D5F75">
      <w:pPr>
        <w:widowControl/>
        <w:ind w:firstLineChars="200" w:firstLine="480"/>
        <w:jc w:val="left"/>
        <w:rPr>
          <w:rFonts w:ascii="宋体" w:hAnsi="宋体"/>
          <w:sz w:val="24"/>
          <w:szCs w:val="24"/>
        </w:rPr>
      </w:pPr>
      <w:r w:rsidRPr="004A65E6">
        <w:rPr>
          <w:rFonts w:ascii="宋体" w:hAnsi="宋体" w:hint="eastAsia"/>
          <w:sz w:val="24"/>
          <w:szCs w:val="24"/>
        </w:rPr>
        <w:t>我所</w:t>
      </w:r>
      <w:r w:rsidR="00603B97">
        <w:rPr>
          <w:rFonts w:ascii="宋体" w:hAnsi="宋体" w:hint="eastAsia"/>
          <w:sz w:val="24"/>
          <w:szCs w:val="24"/>
        </w:rPr>
        <w:t>参加集中教学的</w:t>
      </w:r>
      <w:r w:rsidRPr="004A65E6">
        <w:rPr>
          <w:rFonts w:ascii="宋体" w:hAnsi="宋体" w:hint="eastAsia"/>
          <w:sz w:val="24"/>
          <w:szCs w:val="24"/>
        </w:rPr>
        <w:t>20</w:t>
      </w:r>
      <w:r w:rsidR="00CB51C8">
        <w:rPr>
          <w:rFonts w:ascii="宋体" w:hAnsi="宋体" w:hint="eastAsia"/>
          <w:sz w:val="24"/>
          <w:szCs w:val="24"/>
        </w:rPr>
        <w:t>18</w:t>
      </w:r>
      <w:r w:rsidRPr="004A65E6">
        <w:rPr>
          <w:rFonts w:ascii="宋体" w:hAnsi="宋体" w:hint="eastAsia"/>
          <w:sz w:val="24"/>
          <w:szCs w:val="24"/>
        </w:rPr>
        <w:t>级</w:t>
      </w:r>
      <w:r w:rsidR="004A65E6">
        <w:rPr>
          <w:rFonts w:ascii="宋体" w:hAnsi="宋体" w:hint="eastAsia"/>
          <w:sz w:val="24"/>
          <w:szCs w:val="24"/>
        </w:rPr>
        <w:t>硕士</w:t>
      </w:r>
      <w:r w:rsidRPr="004A65E6">
        <w:rPr>
          <w:rFonts w:ascii="宋体" w:hAnsi="宋体" w:hint="eastAsia"/>
          <w:sz w:val="24"/>
          <w:szCs w:val="24"/>
        </w:rPr>
        <w:t>研究生</w:t>
      </w:r>
      <w:proofErr w:type="gramStart"/>
      <w:r w:rsidR="00E23A9E">
        <w:rPr>
          <w:rFonts w:ascii="宋体" w:hAnsi="宋体" w:hint="eastAsia"/>
          <w:sz w:val="24"/>
          <w:szCs w:val="24"/>
        </w:rPr>
        <w:t>及直博生</w:t>
      </w:r>
      <w:proofErr w:type="gramEnd"/>
      <w:r w:rsidRPr="004A65E6">
        <w:rPr>
          <w:rFonts w:ascii="宋体" w:hAnsi="宋体" w:hint="eastAsia"/>
          <w:sz w:val="24"/>
          <w:szCs w:val="24"/>
        </w:rPr>
        <w:t>报到时间为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20</w:t>
      </w:r>
      <w:r w:rsidR="00CB51C8">
        <w:rPr>
          <w:rFonts w:ascii="宋体" w:hAnsi="宋体" w:hint="eastAsia"/>
          <w:b/>
          <w:color w:val="FF0000"/>
          <w:sz w:val="24"/>
          <w:szCs w:val="24"/>
          <w:u w:val="single"/>
        </w:rPr>
        <w:t>18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年</w:t>
      </w:r>
      <w:r w:rsidR="00CB51C8">
        <w:rPr>
          <w:rFonts w:ascii="宋体" w:hAnsi="宋体" w:hint="eastAsia"/>
          <w:b/>
          <w:color w:val="FF0000"/>
          <w:sz w:val="24"/>
          <w:szCs w:val="24"/>
          <w:u w:val="single"/>
        </w:rPr>
        <w:t>8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月</w:t>
      </w:r>
      <w:r w:rsidR="00CB51C8">
        <w:rPr>
          <w:rFonts w:ascii="宋体" w:hAnsi="宋体" w:hint="eastAsia"/>
          <w:b/>
          <w:color w:val="FF0000"/>
          <w:sz w:val="24"/>
          <w:szCs w:val="24"/>
          <w:u w:val="single"/>
        </w:rPr>
        <w:t>30</w:t>
      </w:r>
      <w:r w:rsidR="00F8040E">
        <w:rPr>
          <w:rFonts w:ascii="宋体" w:hAnsi="宋体" w:hint="eastAsia"/>
          <w:b/>
          <w:color w:val="FF0000"/>
          <w:sz w:val="24"/>
          <w:szCs w:val="24"/>
          <w:u w:val="single"/>
        </w:rPr>
        <w:t>-</w:t>
      </w:r>
      <w:r w:rsidR="00063F2A">
        <w:rPr>
          <w:rFonts w:ascii="宋体" w:hAnsi="宋体" w:hint="eastAsia"/>
          <w:b/>
          <w:color w:val="FF0000"/>
          <w:sz w:val="24"/>
          <w:szCs w:val="24"/>
          <w:u w:val="single"/>
        </w:rPr>
        <w:t>3</w:t>
      </w:r>
      <w:r w:rsidR="00CB51C8">
        <w:rPr>
          <w:rFonts w:ascii="宋体" w:hAnsi="宋体" w:hint="eastAsia"/>
          <w:b/>
          <w:color w:val="FF0000"/>
          <w:sz w:val="24"/>
          <w:szCs w:val="24"/>
          <w:u w:val="single"/>
        </w:rPr>
        <w:t>1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日</w:t>
      </w:r>
      <w:r w:rsidR="004A65E6">
        <w:rPr>
          <w:rFonts w:ascii="宋体" w:hAnsi="宋体" w:hint="eastAsia"/>
          <w:sz w:val="24"/>
          <w:szCs w:val="24"/>
        </w:rPr>
        <w:t>，</w:t>
      </w:r>
      <w:r w:rsidRPr="004A65E6">
        <w:rPr>
          <w:rFonts w:ascii="宋体" w:hAnsi="宋体" w:hint="eastAsia"/>
          <w:sz w:val="24"/>
          <w:szCs w:val="24"/>
        </w:rPr>
        <w:t>报到地点为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中国科学院</w:t>
      </w:r>
      <w:r w:rsidR="0017017A">
        <w:rPr>
          <w:rFonts w:ascii="宋体" w:hAnsi="宋体" w:hint="eastAsia"/>
          <w:b/>
          <w:color w:val="FF0000"/>
          <w:sz w:val="24"/>
          <w:szCs w:val="24"/>
          <w:u w:val="single"/>
        </w:rPr>
        <w:t>大学</w:t>
      </w:r>
      <w:r w:rsidR="004A65E6"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雁栖湖校</w:t>
      </w:r>
      <w:r w:rsidRPr="009D00EA">
        <w:rPr>
          <w:rFonts w:ascii="宋体" w:hAnsi="宋体" w:hint="eastAsia"/>
          <w:b/>
          <w:color w:val="FF0000"/>
          <w:sz w:val="24"/>
          <w:szCs w:val="24"/>
          <w:u w:val="single"/>
        </w:rPr>
        <w:t>区</w:t>
      </w:r>
      <w:r w:rsidRPr="004A65E6">
        <w:rPr>
          <w:rFonts w:ascii="宋体" w:hAnsi="宋体" w:hint="eastAsia"/>
          <w:sz w:val="24"/>
          <w:szCs w:val="24"/>
        </w:rPr>
        <w:t>。有关报到</w:t>
      </w:r>
      <w:proofErr w:type="gramStart"/>
      <w:r w:rsidRPr="004A65E6">
        <w:rPr>
          <w:rFonts w:ascii="宋体" w:hAnsi="宋体" w:hint="eastAsia"/>
          <w:sz w:val="24"/>
          <w:szCs w:val="24"/>
        </w:rPr>
        <w:t>须知请</w:t>
      </w:r>
      <w:proofErr w:type="gramEnd"/>
      <w:r w:rsidRPr="004A65E6">
        <w:rPr>
          <w:rFonts w:ascii="宋体" w:hAnsi="宋体" w:hint="eastAsia"/>
          <w:sz w:val="24"/>
          <w:szCs w:val="24"/>
        </w:rPr>
        <w:t>参阅</w:t>
      </w:r>
      <w:r w:rsidR="00B06504">
        <w:rPr>
          <w:rFonts w:ascii="宋体" w:hAnsi="宋体" w:hint="eastAsia"/>
          <w:sz w:val="24"/>
          <w:szCs w:val="24"/>
        </w:rPr>
        <w:t>《</w:t>
      </w:r>
      <w:hyperlink r:id="rId7" w:history="1">
        <w:r w:rsidR="00CB51C8" w:rsidRPr="002D5F75">
          <w:rPr>
            <w:rFonts w:ascii="宋体" w:hAnsi="宋体"/>
            <w:sz w:val="24"/>
            <w:szCs w:val="24"/>
          </w:rPr>
          <w:t>中国科学院大学</w:t>
        </w:r>
        <w:r w:rsidR="00CB51C8" w:rsidRPr="002D5F75">
          <w:rPr>
            <w:rFonts w:ascii="宋体" w:hAnsi="宋体" w:hint="eastAsia"/>
            <w:sz w:val="24"/>
            <w:szCs w:val="24"/>
          </w:rPr>
          <w:t>2018-201</w:t>
        </w:r>
        <w:r w:rsidR="00CB51C8" w:rsidRPr="002D5F75">
          <w:rPr>
            <w:rFonts w:ascii="宋体" w:hAnsi="宋体"/>
            <w:sz w:val="24"/>
            <w:szCs w:val="24"/>
          </w:rPr>
          <w:t>9学年北京集中教学校区</w:t>
        </w:r>
        <w:r w:rsidR="00CB51C8" w:rsidRPr="002D5F75">
          <w:rPr>
            <w:rFonts w:ascii="宋体" w:hAnsi="宋体" w:hint="eastAsia"/>
            <w:sz w:val="24"/>
            <w:szCs w:val="24"/>
          </w:rPr>
          <w:t>研究生</w:t>
        </w:r>
        <w:bookmarkStart w:id="0" w:name="_GoBack"/>
        <w:bookmarkEnd w:id="0"/>
        <w:r w:rsidR="00CB51C8" w:rsidRPr="002D5F75">
          <w:rPr>
            <w:rFonts w:ascii="宋体" w:hAnsi="宋体"/>
            <w:sz w:val="24"/>
            <w:szCs w:val="24"/>
          </w:rPr>
          <w:t>新生入学须知</w:t>
        </w:r>
        <w:r w:rsidR="00B61678" w:rsidRPr="00063F2A">
          <w:rPr>
            <w:rFonts w:ascii="宋体" w:hAnsi="宋体" w:hint="eastAsia"/>
            <w:sz w:val="24"/>
            <w:szCs w:val="24"/>
          </w:rPr>
          <w:t>》</w:t>
        </w:r>
        <w:r w:rsidRPr="00063F2A">
          <w:rPr>
            <w:rFonts w:ascii="宋体" w:hAnsi="宋体" w:hint="eastAsia"/>
            <w:sz w:val="24"/>
            <w:szCs w:val="24"/>
          </w:rPr>
          <w:t>。</w:t>
        </w:r>
      </w:hyperlink>
    </w:p>
    <w:p w:rsidR="006329A1" w:rsidRPr="004A65E6" w:rsidRDefault="002401D2" w:rsidP="00A06723">
      <w:pPr>
        <w:spacing w:beforeLines="50"/>
        <w:ind w:firstLineChars="200" w:firstLine="480"/>
        <w:rPr>
          <w:rFonts w:ascii="宋体" w:hAnsi="宋体"/>
          <w:sz w:val="24"/>
          <w:szCs w:val="24"/>
        </w:rPr>
      </w:pPr>
      <w:r w:rsidRPr="004A65E6">
        <w:rPr>
          <w:rFonts w:ascii="宋体" w:hAnsi="宋体" w:hint="eastAsia"/>
          <w:sz w:val="24"/>
          <w:szCs w:val="24"/>
        </w:rPr>
        <w:t>我所</w:t>
      </w:r>
      <w:r w:rsidR="00603B97">
        <w:rPr>
          <w:rFonts w:ascii="宋体" w:hAnsi="宋体" w:hint="eastAsia"/>
          <w:sz w:val="24"/>
          <w:szCs w:val="24"/>
        </w:rPr>
        <w:t>需</w:t>
      </w:r>
      <w:r w:rsidR="008D2135">
        <w:rPr>
          <w:rFonts w:ascii="宋体" w:hAnsi="宋体" w:hint="eastAsia"/>
          <w:sz w:val="24"/>
          <w:szCs w:val="24"/>
        </w:rPr>
        <w:t>特别</w:t>
      </w:r>
      <w:r w:rsidR="00B61678" w:rsidRPr="004A65E6">
        <w:rPr>
          <w:rFonts w:ascii="宋体" w:hAnsi="宋体" w:hint="eastAsia"/>
          <w:sz w:val="24"/>
          <w:szCs w:val="24"/>
        </w:rPr>
        <w:t>注意</w:t>
      </w:r>
      <w:r w:rsidR="00603B97">
        <w:rPr>
          <w:rFonts w:ascii="宋体" w:hAnsi="宋体" w:hint="eastAsia"/>
          <w:sz w:val="24"/>
          <w:szCs w:val="24"/>
        </w:rPr>
        <w:t>的事项说明</w:t>
      </w:r>
      <w:r w:rsidRPr="004A65E6">
        <w:rPr>
          <w:rFonts w:ascii="宋体" w:hAnsi="宋体" w:hint="eastAsia"/>
          <w:sz w:val="24"/>
          <w:szCs w:val="24"/>
        </w:rPr>
        <w:t>补充如下</w:t>
      </w:r>
      <w:r w:rsidR="008D2135">
        <w:rPr>
          <w:rFonts w:ascii="宋体" w:hAnsi="宋体" w:hint="eastAsia"/>
          <w:sz w:val="24"/>
          <w:szCs w:val="24"/>
        </w:rPr>
        <w:t>（</w:t>
      </w:r>
      <w:r w:rsidR="008D2135"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以下条款如</w:t>
      </w:r>
      <w:r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与</w:t>
      </w:r>
      <w:r w:rsidR="00CC4E65"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中国科学院大学</w:t>
      </w:r>
      <w:r w:rsidR="006329A1"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入学规定</w:t>
      </w:r>
      <w:r w:rsidR="00DE1FEF">
        <w:rPr>
          <w:rFonts w:ascii="宋体" w:hAnsi="宋体" w:hint="eastAsia"/>
          <w:b/>
          <w:color w:val="FF0000"/>
          <w:sz w:val="24"/>
          <w:szCs w:val="24"/>
          <w:u w:val="single"/>
        </w:rPr>
        <w:t>中</w:t>
      </w:r>
      <w:r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有区别</w:t>
      </w:r>
      <w:r w:rsidR="008D2135"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的部分，</w:t>
      </w:r>
      <w:r w:rsidRPr="00DE1FEF">
        <w:rPr>
          <w:rFonts w:ascii="宋体" w:hAnsi="宋体" w:hint="eastAsia"/>
          <w:b/>
          <w:color w:val="FF0000"/>
          <w:sz w:val="24"/>
          <w:szCs w:val="24"/>
          <w:u w:val="single"/>
        </w:rPr>
        <w:t>以此规定为准</w:t>
      </w:r>
      <w:r w:rsidR="008D2135">
        <w:rPr>
          <w:rFonts w:ascii="宋体" w:hAnsi="宋体" w:hint="eastAsia"/>
          <w:sz w:val="24"/>
          <w:szCs w:val="24"/>
        </w:rPr>
        <w:t>）</w:t>
      </w:r>
      <w:r w:rsidR="006329A1" w:rsidRPr="004A65E6">
        <w:rPr>
          <w:rFonts w:ascii="宋体" w:hAnsi="宋体" w:hint="eastAsia"/>
          <w:sz w:val="24"/>
          <w:szCs w:val="24"/>
        </w:rPr>
        <w:t>：</w:t>
      </w:r>
    </w:p>
    <w:p w:rsidR="00C94E34" w:rsidRPr="00C94E34" w:rsidRDefault="00C94E34" w:rsidP="00A06723">
      <w:pPr>
        <w:spacing w:beforeLines="50"/>
        <w:rPr>
          <w:rFonts w:ascii="宋体" w:hAnsi="宋体"/>
          <w:b/>
          <w:bCs/>
          <w:sz w:val="28"/>
          <w:szCs w:val="28"/>
        </w:rPr>
      </w:pPr>
      <w:r w:rsidRPr="00C94E34">
        <w:rPr>
          <w:rFonts w:ascii="宋体" w:hAnsi="宋体" w:hint="eastAsia"/>
          <w:b/>
          <w:bCs/>
          <w:sz w:val="28"/>
          <w:szCs w:val="28"/>
        </w:rPr>
        <w:t>一、与研究生院规定中有区别条款</w:t>
      </w:r>
      <w:r w:rsidR="00DE1FEF">
        <w:rPr>
          <w:rFonts w:ascii="宋体" w:hAnsi="宋体" w:hint="eastAsia"/>
          <w:b/>
          <w:bCs/>
          <w:sz w:val="28"/>
          <w:szCs w:val="28"/>
        </w:rPr>
        <w:t xml:space="preserve">                                                                                       </w:t>
      </w:r>
    </w:p>
    <w:p w:rsidR="007020CD" w:rsidRPr="009A46C7" w:rsidRDefault="007020CD" w:rsidP="00A06723">
      <w:pPr>
        <w:numPr>
          <w:ilvl w:val="0"/>
          <w:numId w:val="1"/>
        </w:numPr>
        <w:spacing w:beforeLines="50"/>
        <w:rPr>
          <w:rFonts w:ascii="宋体" w:hAnsi="宋体"/>
          <w:sz w:val="24"/>
          <w:szCs w:val="24"/>
        </w:rPr>
      </w:pPr>
      <w:proofErr w:type="gramStart"/>
      <w:r w:rsidRPr="00B06504">
        <w:rPr>
          <w:rFonts w:ascii="宋体" w:hAnsi="宋体" w:hint="eastAsia"/>
          <w:sz w:val="24"/>
          <w:szCs w:val="24"/>
        </w:rPr>
        <w:t>调档函与录取</w:t>
      </w:r>
      <w:proofErr w:type="gramEnd"/>
      <w:r w:rsidRPr="00B06504">
        <w:rPr>
          <w:rFonts w:ascii="宋体" w:hAnsi="宋体" w:hint="eastAsia"/>
          <w:sz w:val="24"/>
          <w:szCs w:val="24"/>
        </w:rPr>
        <w:t>通知书</w:t>
      </w:r>
      <w:r>
        <w:rPr>
          <w:rFonts w:ascii="宋体" w:hAnsi="宋体" w:hint="eastAsia"/>
          <w:sz w:val="24"/>
          <w:szCs w:val="24"/>
        </w:rPr>
        <w:t>、校园卡、中国科学院大学代办的银行卡</w:t>
      </w:r>
      <w:r w:rsidRPr="00B06504">
        <w:rPr>
          <w:rFonts w:ascii="宋体" w:hAnsi="宋体" w:hint="eastAsia"/>
          <w:sz w:val="24"/>
          <w:szCs w:val="24"/>
        </w:rPr>
        <w:t>一并寄给本人，请协助将个人的档案材料调往我所，其中政治思想表现无</w:t>
      </w:r>
      <w:proofErr w:type="gramStart"/>
      <w:r w:rsidRPr="00B06504">
        <w:rPr>
          <w:rFonts w:ascii="宋体" w:hAnsi="宋体" w:hint="eastAsia"/>
          <w:sz w:val="24"/>
          <w:szCs w:val="24"/>
        </w:rPr>
        <w:t>具统一</w:t>
      </w:r>
      <w:proofErr w:type="gramEnd"/>
      <w:r w:rsidRPr="00B06504">
        <w:rPr>
          <w:rFonts w:ascii="宋体" w:hAnsi="宋体" w:hint="eastAsia"/>
          <w:sz w:val="24"/>
          <w:szCs w:val="24"/>
        </w:rPr>
        <w:t>格式，由各单位自行出具即可</w:t>
      </w:r>
      <w:r w:rsidRPr="00B06504">
        <w:rPr>
          <w:rFonts w:ascii="宋体" w:hAnsi="宋体" w:hint="eastAsia"/>
          <w:b/>
          <w:color w:val="FF0000"/>
          <w:sz w:val="24"/>
          <w:szCs w:val="24"/>
          <w:u w:val="single"/>
        </w:rPr>
        <w:t>。地址：5500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>81</w:t>
      </w:r>
      <w:r w:rsidRPr="00B06504">
        <w:rPr>
          <w:rFonts w:ascii="宋体" w:hAnsi="宋体" w:hint="eastAsia"/>
          <w:b/>
          <w:color w:val="FF0000"/>
          <w:sz w:val="24"/>
          <w:szCs w:val="24"/>
          <w:u w:val="single"/>
        </w:rPr>
        <w:t xml:space="preserve"> 贵州省贵阳市观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>山湖区林城西</w:t>
      </w:r>
      <w:r w:rsidRPr="00B06504">
        <w:rPr>
          <w:rFonts w:ascii="宋体" w:hAnsi="宋体" w:hint="eastAsia"/>
          <w:b/>
          <w:color w:val="FF0000"/>
          <w:sz w:val="24"/>
          <w:szCs w:val="24"/>
          <w:u w:val="single"/>
        </w:rPr>
        <w:t>路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>99</w:t>
      </w:r>
      <w:r w:rsidRPr="00B06504">
        <w:rPr>
          <w:rFonts w:ascii="宋体" w:hAnsi="宋体" w:hint="eastAsia"/>
          <w:b/>
          <w:color w:val="FF0000"/>
          <w:sz w:val="24"/>
          <w:szCs w:val="24"/>
          <w:u w:val="single"/>
        </w:rPr>
        <w:t>号中科院地球化学研究所教育处。</w:t>
      </w:r>
      <w:r w:rsidRPr="00B06504">
        <w:rPr>
          <w:rFonts w:ascii="宋体" w:hAnsi="宋体" w:hint="eastAsia"/>
          <w:sz w:val="24"/>
          <w:szCs w:val="24"/>
        </w:rPr>
        <w:t>如自带，可在北京</w:t>
      </w:r>
      <w:r>
        <w:rPr>
          <w:rFonts w:ascii="宋体" w:hAnsi="宋体" w:hint="eastAsia"/>
          <w:sz w:val="24"/>
          <w:szCs w:val="24"/>
        </w:rPr>
        <w:t>入学后由班级统一收</w:t>
      </w:r>
      <w:r w:rsidRPr="009A46C7">
        <w:rPr>
          <w:rFonts w:ascii="宋体" w:hAnsi="宋体" w:hint="eastAsia"/>
          <w:sz w:val="24"/>
          <w:szCs w:val="24"/>
        </w:rPr>
        <w:t>。</w:t>
      </w:r>
    </w:p>
    <w:p w:rsidR="007020CD" w:rsidRDefault="007020CD" w:rsidP="00A06723">
      <w:pPr>
        <w:numPr>
          <w:ilvl w:val="0"/>
          <w:numId w:val="1"/>
        </w:numPr>
        <w:spacing w:beforeLines="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中国科学院大学在入学初将</w:t>
      </w:r>
      <w:r w:rsidRPr="00B61678">
        <w:rPr>
          <w:rFonts w:ascii="宋体" w:hAnsi="宋体" w:hint="eastAsia"/>
          <w:sz w:val="24"/>
          <w:szCs w:val="24"/>
        </w:rPr>
        <w:t>举行的英语A级</w:t>
      </w:r>
      <w:r w:rsidRPr="00B61678">
        <w:rPr>
          <w:rFonts w:ascii="宋体" w:hAnsi="宋体"/>
          <w:sz w:val="24"/>
          <w:szCs w:val="24"/>
        </w:rPr>
        <w:t>分级考试</w:t>
      </w:r>
      <w:r>
        <w:rPr>
          <w:rFonts w:ascii="宋体" w:hAnsi="宋体" w:hint="eastAsia"/>
          <w:sz w:val="24"/>
          <w:szCs w:val="24"/>
        </w:rPr>
        <w:t>，并根据分级考试成绩确定免修、分班等工作</w:t>
      </w:r>
      <w:r w:rsidRPr="00B61678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请各位同学做好参加考试</w:t>
      </w:r>
      <w:r w:rsidRPr="00B61678">
        <w:rPr>
          <w:rFonts w:ascii="宋体" w:hAnsi="宋体" w:hint="eastAsia"/>
          <w:sz w:val="24"/>
          <w:szCs w:val="24"/>
        </w:rPr>
        <w:t>准备</w:t>
      </w:r>
      <w:r w:rsidRPr="00B61678">
        <w:rPr>
          <w:rFonts w:ascii="宋体" w:hAnsi="宋体"/>
          <w:sz w:val="24"/>
          <w:szCs w:val="24"/>
        </w:rPr>
        <w:t>。</w:t>
      </w:r>
    </w:p>
    <w:p w:rsidR="00BD05BE" w:rsidRDefault="008460DB" w:rsidP="00A06723">
      <w:pPr>
        <w:numPr>
          <w:ilvl w:val="0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9A46C7">
        <w:rPr>
          <w:rFonts w:ascii="宋体" w:hAnsi="宋体" w:hint="eastAsia"/>
          <w:sz w:val="24"/>
          <w:szCs w:val="24"/>
        </w:rPr>
        <w:t>户口迁移关系。</w:t>
      </w:r>
    </w:p>
    <w:p w:rsidR="00BD05BE" w:rsidRDefault="00BD05BE" w:rsidP="00A06723">
      <w:pPr>
        <w:numPr>
          <w:ilvl w:val="1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BD05BE">
        <w:rPr>
          <w:rFonts w:ascii="宋体" w:hAnsi="宋体" w:hint="eastAsia"/>
          <w:sz w:val="24"/>
          <w:szCs w:val="24"/>
        </w:rPr>
        <w:t>根据公安部有关规定精神，</w:t>
      </w:r>
      <w:r>
        <w:rPr>
          <w:rFonts w:ascii="宋体" w:hAnsi="宋体" w:hint="eastAsia"/>
          <w:sz w:val="24"/>
          <w:szCs w:val="24"/>
        </w:rPr>
        <w:t>户口迁移原则如下</w:t>
      </w:r>
      <w:r w:rsidR="008D2135">
        <w:rPr>
          <w:rFonts w:ascii="宋体" w:hAnsi="宋体" w:hint="eastAsia"/>
          <w:sz w:val="24"/>
          <w:szCs w:val="24"/>
        </w:rPr>
        <w:t>：</w:t>
      </w:r>
    </w:p>
    <w:p w:rsidR="00BD05BE" w:rsidRPr="00BD05BE" w:rsidRDefault="00BD05BE" w:rsidP="00A06723">
      <w:pPr>
        <w:numPr>
          <w:ilvl w:val="2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BD05BE">
        <w:rPr>
          <w:rFonts w:ascii="宋体" w:hAnsi="宋体" w:hint="eastAsia"/>
          <w:sz w:val="24"/>
          <w:szCs w:val="24"/>
        </w:rPr>
        <w:t>录取类型为定向、委托或非脱产自筹培养的新生，不办理户口迁移手续。</w:t>
      </w:r>
    </w:p>
    <w:p w:rsidR="00BD05BE" w:rsidRDefault="00BD05BE" w:rsidP="00A06723">
      <w:pPr>
        <w:numPr>
          <w:ilvl w:val="2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BD05BE">
        <w:rPr>
          <w:rFonts w:ascii="宋体" w:hAnsi="宋体" w:hint="eastAsia"/>
          <w:sz w:val="24"/>
          <w:szCs w:val="24"/>
        </w:rPr>
        <w:t>新生可以自愿选择是否在入学时办理户口迁移手续</w:t>
      </w:r>
      <w:r>
        <w:rPr>
          <w:rFonts w:ascii="宋体" w:hAnsi="宋体" w:hint="eastAsia"/>
          <w:sz w:val="24"/>
          <w:szCs w:val="24"/>
        </w:rPr>
        <w:t>（应届毕业生如户口在就读学校，请务必将户口迁到所内；如原籍公安机关同意，也可选择</w:t>
      </w:r>
      <w:proofErr w:type="gramStart"/>
      <w:r>
        <w:rPr>
          <w:rFonts w:ascii="宋体" w:hAnsi="宋体" w:hint="eastAsia"/>
          <w:sz w:val="24"/>
          <w:szCs w:val="24"/>
        </w:rPr>
        <w:t>迁回</w:t>
      </w:r>
      <w:proofErr w:type="gramEnd"/>
      <w:r>
        <w:rPr>
          <w:rFonts w:ascii="宋体" w:hAnsi="宋体" w:hint="eastAsia"/>
          <w:sz w:val="24"/>
          <w:szCs w:val="24"/>
        </w:rPr>
        <w:t>原籍）</w:t>
      </w:r>
      <w:r w:rsidRPr="00BD05BE">
        <w:rPr>
          <w:rFonts w:ascii="宋体" w:hAnsi="宋体" w:hint="eastAsia"/>
          <w:sz w:val="24"/>
          <w:szCs w:val="24"/>
        </w:rPr>
        <w:t>。</w:t>
      </w:r>
    </w:p>
    <w:p w:rsidR="002D5F75" w:rsidRPr="00BD05BE" w:rsidRDefault="008460DB" w:rsidP="002D5F75">
      <w:pPr>
        <w:pStyle w:val="ae"/>
        <w:numPr>
          <w:ilvl w:val="1"/>
          <w:numId w:val="7"/>
        </w:numPr>
        <w:ind w:firstLineChars="0"/>
        <w:rPr>
          <w:rFonts w:ascii="宋体" w:hAnsi="宋体"/>
          <w:sz w:val="24"/>
          <w:szCs w:val="24"/>
        </w:rPr>
      </w:pPr>
      <w:r w:rsidRPr="009A46C7">
        <w:rPr>
          <w:rFonts w:ascii="宋体" w:hAnsi="宋体" w:hint="eastAsia"/>
          <w:sz w:val="24"/>
          <w:szCs w:val="24"/>
        </w:rPr>
        <w:t>我所研究生户口迁移至</w:t>
      </w:r>
      <w:r w:rsidR="002D5F75" w:rsidRPr="003451EF">
        <w:rPr>
          <w:rFonts w:ascii="宋体" w:hAnsi="宋体" w:hint="eastAsia"/>
          <w:b/>
          <w:color w:val="FF0000"/>
          <w:sz w:val="24"/>
          <w:szCs w:val="24"/>
          <w:u w:val="single"/>
        </w:rPr>
        <w:t>贵州省贵阳市</w:t>
      </w:r>
      <w:r w:rsidR="002D5F75">
        <w:rPr>
          <w:rFonts w:ascii="宋体" w:hAnsi="宋体" w:hint="eastAsia"/>
          <w:b/>
          <w:color w:val="FF0000"/>
          <w:sz w:val="24"/>
          <w:szCs w:val="24"/>
          <w:u w:val="single"/>
        </w:rPr>
        <w:t>观山湖区林城西</w:t>
      </w:r>
      <w:r w:rsidR="002D5F75" w:rsidRPr="003451EF">
        <w:rPr>
          <w:rFonts w:ascii="宋体" w:hAnsi="宋体" w:hint="eastAsia"/>
          <w:b/>
          <w:color w:val="FF0000"/>
          <w:sz w:val="24"/>
          <w:szCs w:val="24"/>
          <w:u w:val="single"/>
        </w:rPr>
        <w:t>路</w:t>
      </w:r>
      <w:r w:rsidR="002D5F75">
        <w:rPr>
          <w:rFonts w:ascii="宋体" w:hAnsi="宋体" w:hint="eastAsia"/>
          <w:b/>
          <w:color w:val="FF0000"/>
          <w:sz w:val="24"/>
          <w:szCs w:val="24"/>
          <w:u w:val="single"/>
        </w:rPr>
        <w:t>99号</w:t>
      </w:r>
      <w:r w:rsidR="002D5F75" w:rsidRPr="003451EF">
        <w:rPr>
          <w:rFonts w:ascii="宋体" w:hAnsi="宋体" w:hint="eastAsia"/>
          <w:b/>
          <w:color w:val="FF0000"/>
          <w:sz w:val="24"/>
          <w:szCs w:val="24"/>
          <w:u w:val="single"/>
        </w:rPr>
        <w:t>中国科学院地球化学研究所</w:t>
      </w:r>
    </w:p>
    <w:p w:rsidR="002D5F75" w:rsidRDefault="002D5F75" w:rsidP="00A06723">
      <w:pPr>
        <w:numPr>
          <w:ilvl w:val="1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372F3D">
        <w:rPr>
          <w:rFonts w:ascii="宋体" w:hAnsi="宋体" w:hint="eastAsia"/>
          <w:sz w:val="24"/>
          <w:szCs w:val="24"/>
        </w:rPr>
        <w:t>需迁移户口的同学请提交户口迁移证与一张二代身份证像片</w:t>
      </w:r>
      <w:r>
        <w:rPr>
          <w:rFonts w:ascii="宋体" w:hAnsi="宋体" w:hint="eastAsia"/>
          <w:sz w:val="24"/>
          <w:szCs w:val="24"/>
        </w:rPr>
        <w:t>,并</w:t>
      </w:r>
      <w:r w:rsidRPr="00372F3D">
        <w:rPr>
          <w:rFonts w:ascii="宋体" w:hAnsi="宋体" w:hint="eastAsia"/>
          <w:sz w:val="24"/>
          <w:szCs w:val="24"/>
        </w:rPr>
        <w:t>同时提供身份证照片电子版</w:t>
      </w:r>
      <w:r>
        <w:rPr>
          <w:rFonts w:ascii="宋体" w:hAnsi="宋体" w:hint="eastAsia"/>
          <w:sz w:val="24"/>
          <w:szCs w:val="24"/>
        </w:rPr>
        <w:t>（</w:t>
      </w:r>
      <w:r w:rsidRPr="00372F3D">
        <w:rPr>
          <w:rFonts w:ascii="宋体" w:hAnsi="宋体" w:hint="eastAsia"/>
          <w:sz w:val="24"/>
          <w:szCs w:val="24"/>
        </w:rPr>
        <w:t>二代身份证像片电子版可发送至教育处，照片文件请用自己姓名命名</w:t>
      </w:r>
      <w:r>
        <w:rPr>
          <w:rFonts w:ascii="宋体" w:hAnsi="宋体" w:hint="eastAsia"/>
          <w:sz w:val="24"/>
          <w:szCs w:val="24"/>
        </w:rPr>
        <w:t>）</w:t>
      </w:r>
    </w:p>
    <w:p w:rsidR="008460DB" w:rsidRPr="009A46C7" w:rsidRDefault="00BD05BE" w:rsidP="00A06723">
      <w:pPr>
        <w:numPr>
          <w:ilvl w:val="1"/>
          <w:numId w:val="1"/>
        </w:numPr>
        <w:spacing w:beforeLines="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户口迁移</w:t>
      </w:r>
      <w:r w:rsidR="008460DB" w:rsidRPr="009A46C7">
        <w:rPr>
          <w:rFonts w:ascii="宋体" w:hAnsi="宋体" w:hint="eastAsia"/>
          <w:sz w:val="24"/>
          <w:szCs w:val="24"/>
        </w:rPr>
        <w:t>相关材料请</w:t>
      </w:r>
      <w:r>
        <w:rPr>
          <w:rFonts w:ascii="宋体" w:hAnsi="宋体" w:hint="eastAsia"/>
          <w:sz w:val="24"/>
          <w:szCs w:val="24"/>
        </w:rPr>
        <w:t>直接交到教育处或</w:t>
      </w:r>
      <w:r w:rsidR="008460DB" w:rsidRPr="009A46C7">
        <w:rPr>
          <w:rFonts w:ascii="宋体" w:hAnsi="宋体" w:hint="eastAsia"/>
          <w:sz w:val="24"/>
          <w:szCs w:val="24"/>
        </w:rPr>
        <w:t>在北京</w:t>
      </w:r>
      <w:r w:rsidR="008460DB">
        <w:rPr>
          <w:rFonts w:ascii="宋体" w:hAnsi="宋体" w:hint="eastAsia"/>
          <w:sz w:val="24"/>
          <w:szCs w:val="24"/>
        </w:rPr>
        <w:t>入学后</w:t>
      </w:r>
      <w:r w:rsidR="00E06C1A">
        <w:rPr>
          <w:rFonts w:ascii="宋体" w:hAnsi="宋体" w:hint="eastAsia"/>
          <w:sz w:val="24"/>
          <w:szCs w:val="24"/>
        </w:rPr>
        <w:t>由班级统一收集</w:t>
      </w:r>
      <w:r w:rsidR="0017017A">
        <w:rPr>
          <w:rFonts w:ascii="宋体" w:hAnsi="宋体" w:hint="eastAsia"/>
          <w:sz w:val="24"/>
          <w:szCs w:val="24"/>
        </w:rPr>
        <w:t>。</w:t>
      </w:r>
      <w:r w:rsidR="004A65E6">
        <w:rPr>
          <w:rFonts w:ascii="宋体" w:hAnsi="宋体" w:hint="eastAsia"/>
          <w:sz w:val="24"/>
          <w:szCs w:val="24"/>
        </w:rPr>
        <w:t>如果通过邮寄到所,</w:t>
      </w:r>
      <w:r w:rsidR="004C7361">
        <w:rPr>
          <w:rFonts w:ascii="宋体" w:hAnsi="宋体" w:hint="eastAsia"/>
          <w:sz w:val="24"/>
          <w:szCs w:val="24"/>
        </w:rPr>
        <w:t>请</w:t>
      </w:r>
      <w:r w:rsidR="004A65E6">
        <w:rPr>
          <w:rFonts w:ascii="宋体" w:hAnsi="宋体" w:hint="eastAsia"/>
          <w:sz w:val="24"/>
          <w:szCs w:val="24"/>
        </w:rPr>
        <w:t>在寄出后与教育处联系，确认收到</w:t>
      </w:r>
      <w:r w:rsidR="00B06504">
        <w:rPr>
          <w:rFonts w:ascii="宋体" w:hAnsi="宋体" w:hint="eastAsia"/>
          <w:sz w:val="24"/>
          <w:szCs w:val="24"/>
        </w:rPr>
        <w:t>（为防止邮寄过程中遗失，建议不要邮寄）</w:t>
      </w:r>
      <w:r w:rsidR="004C7361">
        <w:rPr>
          <w:rFonts w:ascii="宋体" w:hAnsi="宋体" w:hint="eastAsia"/>
          <w:sz w:val="24"/>
          <w:szCs w:val="24"/>
        </w:rPr>
        <w:t>。</w:t>
      </w:r>
    </w:p>
    <w:p w:rsidR="00BD05BE" w:rsidRDefault="008460DB" w:rsidP="00A06723">
      <w:pPr>
        <w:numPr>
          <w:ilvl w:val="0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9A46C7">
        <w:rPr>
          <w:rFonts w:ascii="宋体" w:hAnsi="宋体" w:hint="eastAsia"/>
          <w:sz w:val="24"/>
          <w:szCs w:val="24"/>
        </w:rPr>
        <w:t>党员、团员组织</w:t>
      </w:r>
      <w:r w:rsidR="00E06C1A">
        <w:rPr>
          <w:rFonts w:ascii="宋体" w:hAnsi="宋体" w:hint="eastAsia"/>
          <w:sz w:val="24"/>
          <w:szCs w:val="24"/>
        </w:rPr>
        <w:t>迁移</w:t>
      </w:r>
    </w:p>
    <w:p w:rsidR="002D5F75" w:rsidRDefault="002D5F75" w:rsidP="002D5F75">
      <w:pPr>
        <w:pStyle w:val="ae"/>
        <w:numPr>
          <w:ilvl w:val="1"/>
          <w:numId w:val="1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党组织关系迁移</w:t>
      </w:r>
    </w:p>
    <w:p w:rsidR="002D5F75" w:rsidRDefault="002D5F75" w:rsidP="002D5F75">
      <w:pPr>
        <w:pStyle w:val="ae"/>
        <w:numPr>
          <w:ilvl w:val="2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A70045">
        <w:rPr>
          <w:rFonts w:ascii="宋体" w:hAnsi="宋体"/>
          <w:sz w:val="24"/>
          <w:szCs w:val="24"/>
        </w:rPr>
        <w:t>党员组织关系介绍信必须是带有回执联的2007年新版</w:t>
      </w:r>
      <w:r w:rsidRPr="00A70045">
        <w:rPr>
          <w:rFonts w:ascii="宋体" w:hAnsi="宋体" w:hint="eastAsia"/>
          <w:sz w:val="24"/>
          <w:szCs w:val="24"/>
        </w:rPr>
        <w:t>，</w:t>
      </w:r>
      <w:r w:rsidRPr="00A70045">
        <w:rPr>
          <w:rFonts w:ascii="宋体" w:hAnsi="宋体"/>
          <w:sz w:val="24"/>
          <w:szCs w:val="24"/>
        </w:rPr>
        <w:t>填写项不得有空白。党员原所在基层党委通讯地址一定要详细</w:t>
      </w:r>
      <w:r w:rsidRPr="00A70045">
        <w:rPr>
          <w:rFonts w:ascii="宋体" w:hAnsi="宋体" w:hint="eastAsia"/>
          <w:sz w:val="24"/>
          <w:szCs w:val="24"/>
        </w:rPr>
        <w:t>。党员组织关系介绍信需由县（团）级以上党委组织部开据。</w:t>
      </w:r>
    </w:p>
    <w:p w:rsidR="002D5F75" w:rsidRPr="00A70045" w:rsidRDefault="002D5F75" w:rsidP="002D5F75">
      <w:pPr>
        <w:pStyle w:val="ae"/>
        <w:numPr>
          <w:ilvl w:val="2"/>
          <w:numId w:val="1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硕士研究生</w:t>
      </w:r>
      <w:proofErr w:type="gramStart"/>
      <w:r>
        <w:rPr>
          <w:rFonts w:ascii="宋体" w:hAnsi="宋体" w:hint="eastAsia"/>
          <w:sz w:val="24"/>
          <w:szCs w:val="24"/>
        </w:rPr>
        <w:t>和直博生</w:t>
      </w:r>
      <w:proofErr w:type="gramEnd"/>
      <w:r>
        <w:rPr>
          <w:rFonts w:ascii="宋体" w:hAnsi="宋体" w:hint="eastAsia"/>
          <w:sz w:val="24"/>
          <w:szCs w:val="24"/>
        </w:rPr>
        <w:t>因需参加中国科学院大学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年集中教学。</w:t>
      </w:r>
      <w:r w:rsidRPr="00373CBA">
        <w:rPr>
          <w:rFonts w:ascii="宋体" w:hAnsi="宋体"/>
          <w:sz w:val="24"/>
          <w:szCs w:val="24"/>
        </w:rPr>
        <w:t>党员组织</w:t>
      </w:r>
      <w:r w:rsidRPr="00373CBA">
        <w:rPr>
          <w:rFonts w:ascii="宋体" w:hAnsi="宋体"/>
          <w:sz w:val="24"/>
          <w:szCs w:val="24"/>
        </w:rPr>
        <w:lastRenderedPageBreak/>
        <w:t>关系介绍信需由县（团）级以上党委组织部开据，</w:t>
      </w:r>
      <w:r w:rsidRPr="00373CBA">
        <w:rPr>
          <w:rFonts w:ascii="宋体" w:hAnsi="宋体" w:hint="eastAsia"/>
          <w:sz w:val="24"/>
          <w:szCs w:val="24"/>
        </w:rPr>
        <w:t>党员原所在党组织不归口北京市委教工委管理的</w:t>
      </w:r>
      <w:r w:rsidRPr="00373CBA">
        <w:rPr>
          <w:rFonts w:ascii="宋体" w:hAnsi="宋体"/>
          <w:sz w:val="24"/>
          <w:szCs w:val="24"/>
        </w:rPr>
        <w:t>抬头</w:t>
      </w:r>
      <w:r w:rsidRPr="00373CBA">
        <w:rPr>
          <w:rFonts w:ascii="宋体" w:hAnsi="宋体" w:hint="eastAsia"/>
          <w:sz w:val="24"/>
          <w:szCs w:val="24"/>
        </w:rPr>
        <w:t>单位应填写</w:t>
      </w:r>
      <w:r w:rsidRPr="00373CBA">
        <w:rPr>
          <w:rFonts w:ascii="宋体" w:hAnsi="宋体"/>
          <w:sz w:val="24"/>
          <w:szCs w:val="24"/>
        </w:rPr>
        <w:t>：“</w:t>
      </w:r>
      <w:r w:rsidRPr="00373CBA">
        <w:rPr>
          <w:rFonts w:ascii="宋体" w:hAnsi="宋体" w:hint="eastAsia"/>
          <w:b/>
          <w:color w:val="FF0000"/>
          <w:sz w:val="24"/>
          <w:szCs w:val="24"/>
          <w:u w:val="single"/>
        </w:rPr>
        <w:t>北京市委教工委组织处</w:t>
      </w:r>
      <w:r w:rsidRPr="00373CBA">
        <w:rPr>
          <w:rFonts w:ascii="宋体" w:hAnsi="宋体"/>
          <w:sz w:val="24"/>
          <w:szCs w:val="24"/>
        </w:rPr>
        <w:t>”</w:t>
      </w:r>
      <w:r w:rsidRPr="00373CBA">
        <w:rPr>
          <w:rFonts w:ascii="宋体" w:hAnsi="宋体" w:hint="eastAsia"/>
          <w:sz w:val="24"/>
          <w:szCs w:val="24"/>
        </w:rPr>
        <w:t>，去处应写“</w:t>
      </w:r>
      <w:r w:rsidRPr="00373CBA">
        <w:rPr>
          <w:rFonts w:ascii="宋体" w:hAnsi="宋体" w:hint="eastAsia"/>
          <w:b/>
          <w:color w:val="FF0000"/>
          <w:sz w:val="24"/>
          <w:szCs w:val="24"/>
          <w:u w:val="single"/>
        </w:rPr>
        <w:t>中国科学院大学党委</w:t>
      </w:r>
      <w:r w:rsidRPr="00373CBA">
        <w:rPr>
          <w:rFonts w:ascii="宋体" w:hAnsi="宋体" w:hint="eastAsia"/>
          <w:sz w:val="24"/>
          <w:szCs w:val="24"/>
        </w:rPr>
        <w:t>”；党员原所在党组织归口北京市委教工委管理的</w:t>
      </w:r>
      <w:r w:rsidRPr="00373CBA">
        <w:rPr>
          <w:rFonts w:ascii="宋体" w:hAnsi="宋体"/>
          <w:sz w:val="24"/>
          <w:szCs w:val="24"/>
        </w:rPr>
        <w:t>抬头</w:t>
      </w:r>
      <w:r w:rsidRPr="00373CBA">
        <w:rPr>
          <w:rFonts w:ascii="宋体" w:hAnsi="宋体" w:hint="eastAsia"/>
          <w:sz w:val="24"/>
          <w:szCs w:val="24"/>
        </w:rPr>
        <w:t>单位直接写：“</w:t>
      </w:r>
      <w:r w:rsidRPr="00373CBA">
        <w:rPr>
          <w:rFonts w:ascii="宋体" w:hAnsi="宋体" w:hint="eastAsia"/>
          <w:b/>
          <w:color w:val="FF0000"/>
          <w:sz w:val="24"/>
          <w:szCs w:val="24"/>
          <w:u w:val="single"/>
        </w:rPr>
        <w:t>中国科学院大学党委</w:t>
      </w:r>
      <w:r w:rsidRPr="00373CBA">
        <w:rPr>
          <w:rFonts w:ascii="宋体" w:hAnsi="宋体" w:hint="eastAsia"/>
          <w:sz w:val="24"/>
          <w:szCs w:val="24"/>
        </w:rPr>
        <w:t>”。参加集中教学的研究生到</w:t>
      </w:r>
      <w:r w:rsidRPr="00373CBA">
        <w:rPr>
          <w:rFonts w:ascii="宋体" w:hAnsi="宋体"/>
          <w:sz w:val="24"/>
          <w:szCs w:val="24"/>
        </w:rPr>
        <w:t>中国科学院大学报到时，</w:t>
      </w:r>
      <w:r w:rsidRPr="00373CBA">
        <w:rPr>
          <w:rFonts w:ascii="宋体" w:hAnsi="宋体" w:hint="eastAsia"/>
          <w:sz w:val="24"/>
          <w:szCs w:val="24"/>
        </w:rPr>
        <w:t>根据通知</w:t>
      </w:r>
      <w:r w:rsidRPr="00373CBA">
        <w:rPr>
          <w:rFonts w:ascii="宋体" w:hAnsi="宋体"/>
          <w:sz w:val="24"/>
          <w:szCs w:val="24"/>
        </w:rPr>
        <w:t>将组织关系介绍信交</w:t>
      </w:r>
      <w:r w:rsidRPr="00373CBA">
        <w:rPr>
          <w:rFonts w:ascii="宋体" w:hAnsi="宋体" w:hint="eastAsia"/>
          <w:sz w:val="24"/>
          <w:szCs w:val="24"/>
        </w:rPr>
        <w:t>院系党委或</w:t>
      </w:r>
      <w:r w:rsidRPr="00373CBA">
        <w:rPr>
          <w:rFonts w:ascii="宋体" w:hAnsi="宋体"/>
          <w:sz w:val="24"/>
          <w:szCs w:val="24"/>
        </w:rPr>
        <w:t>学校</w:t>
      </w:r>
      <w:r w:rsidRPr="00373CBA">
        <w:rPr>
          <w:rFonts w:ascii="宋体" w:hAnsi="宋体" w:hint="eastAsia"/>
          <w:sz w:val="24"/>
          <w:szCs w:val="24"/>
        </w:rPr>
        <w:t>党委</w:t>
      </w:r>
      <w:r w:rsidRPr="00373CBA">
        <w:rPr>
          <w:rFonts w:ascii="宋体" w:hAnsi="宋体"/>
          <w:sz w:val="24"/>
          <w:szCs w:val="24"/>
        </w:rPr>
        <w:t>组织部。</w:t>
      </w:r>
    </w:p>
    <w:p w:rsidR="002D5F75" w:rsidRDefault="002D5F75" w:rsidP="002D5F75">
      <w:pPr>
        <w:pStyle w:val="ae"/>
        <w:numPr>
          <w:ilvl w:val="2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826212">
        <w:rPr>
          <w:rFonts w:ascii="宋体" w:hAnsi="宋体" w:hint="eastAsia"/>
          <w:sz w:val="24"/>
          <w:szCs w:val="24"/>
        </w:rPr>
        <w:t>请在党员组织关系介绍信的空白处写明本人发展为预备党员的日期</w:t>
      </w:r>
      <w:r>
        <w:rPr>
          <w:rFonts w:ascii="宋体" w:hAnsi="宋体" w:hint="eastAsia"/>
          <w:sz w:val="24"/>
          <w:szCs w:val="24"/>
        </w:rPr>
        <w:t>。</w:t>
      </w:r>
    </w:p>
    <w:p w:rsidR="002D5F75" w:rsidRDefault="002D5F75" w:rsidP="002D5F75">
      <w:pPr>
        <w:pStyle w:val="ae"/>
        <w:numPr>
          <w:ilvl w:val="2"/>
          <w:numId w:val="1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硕士生</w:t>
      </w:r>
      <w:proofErr w:type="gramStart"/>
      <w:r>
        <w:rPr>
          <w:rFonts w:ascii="宋体" w:hAnsi="宋体" w:hint="eastAsia"/>
          <w:sz w:val="24"/>
          <w:szCs w:val="24"/>
        </w:rPr>
        <w:t>及直博生</w:t>
      </w:r>
      <w:proofErr w:type="gramEnd"/>
      <w:r>
        <w:rPr>
          <w:rFonts w:ascii="宋体" w:hAnsi="宋体" w:hint="eastAsia"/>
          <w:sz w:val="24"/>
          <w:szCs w:val="24"/>
        </w:rPr>
        <w:t>中</w:t>
      </w:r>
      <w:r w:rsidRPr="00A70045">
        <w:rPr>
          <w:rFonts w:ascii="宋体" w:hAnsi="宋体"/>
          <w:sz w:val="24"/>
          <w:szCs w:val="24"/>
        </w:rPr>
        <w:t>预备党员预备期，请原所在党支部出具党员预备期间的现实表现鉴定，由</w:t>
      </w:r>
      <w:r w:rsidRPr="00A70045">
        <w:rPr>
          <w:rFonts w:ascii="宋体" w:hAnsi="宋体" w:hint="eastAsia"/>
          <w:sz w:val="24"/>
          <w:szCs w:val="24"/>
        </w:rPr>
        <w:t>学院党委（党总支）</w:t>
      </w:r>
      <w:r w:rsidRPr="00A70045">
        <w:rPr>
          <w:rFonts w:ascii="宋体" w:hAnsi="宋体"/>
          <w:sz w:val="24"/>
          <w:szCs w:val="24"/>
        </w:rPr>
        <w:t>盖章密封后交由本人，报到后交所在院系</w:t>
      </w:r>
      <w:r w:rsidRPr="00A70045">
        <w:rPr>
          <w:rFonts w:ascii="宋体" w:hAnsi="宋体" w:hint="eastAsia"/>
          <w:sz w:val="24"/>
          <w:szCs w:val="24"/>
        </w:rPr>
        <w:t>党委（党总支）</w:t>
      </w:r>
      <w:r w:rsidRPr="00A70045">
        <w:rPr>
          <w:rFonts w:ascii="宋体" w:hAnsi="宋体"/>
          <w:sz w:val="24"/>
          <w:szCs w:val="24"/>
        </w:rPr>
        <w:t>。</w:t>
      </w:r>
    </w:p>
    <w:p w:rsidR="002D5F75" w:rsidRDefault="00E07491" w:rsidP="00A06723">
      <w:pPr>
        <w:numPr>
          <w:ilvl w:val="1"/>
          <w:numId w:val="1"/>
        </w:numPr>
        <w:spacing w:beforeLines="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团组织关系</w:t>
      </w:r>
      <w:r w:rsidR="003B62AE">
        <w:rPr>
          <w:rFonts w:ascii="宋体" w:hAnsi="宋体" w:hint="eastAsia"/>
          <w:sz w:val="24"/>
          <w:szCs w:val="24"/>
        </w:rPr>
        <w:t>迁</w:t>
      </w:r>
      <w:r w:rsidR="002D5F75">
        <w:rPr>
          <w:rFonts w:ascii="宋体" w:hAnsi="宋体" w:hint="eastAsia"/>
          <w:sz w:val="24"/>
          <w:szCs w:val="24"/>
        </w:rPr>
        <w:t>移</w:t>
      </w:r>
    </w:p>
    <w:p w:rsidR="007020CD" w:rsidRPr="007020CD" w:rsidRDefault="007020CD" w:rsidP="00A06723">
      <w:pPr>
        <w:numPr>
          <w:ilvl w:val="2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7020CD">
        <w:rPr>
          <w:rFonts w:ascii="宋体" w:hAnsi="宋体" w:hint="eastAsia"/>
          <w:sz w:val="24"/>
          <w:szCs w:val="24"/>
        </w:rPr>
        <w:t>新生凭</w:t>
      </w:r>
      <w:r w:rsidRPr="007020CD">
        <w:rPr>
          <w:rFonts w:ascii="宋体" w:hAnsi="宋体" w:hint="eastAsia"/>
          <w:b/>
          <w:color w:val="FF0000"/>
          <w:sz w:val="24"/>
          <w:szCs w:val="24"/>
          <w:u w:val="single"/>
        </w:rPr>
        <w:t>本人团员证或开具团组织介绍信</w:t>
      </w:r>
      <w:r w:rsidRPr="007020CD">
        <w:rPr>
          <w:rFonts w:ascii="宋体" w:hAnsi="宋体" w:hint="eastAsia"/>
          <w:sz w:val="24"/>
          <w:szCs w:val="24"/>
        </w:rPr>
        <w:t>，到</w:t>
      </w:r>
      <w:r>
        <w:rPr>
          <w:rFonts w:ascii="宋体" w:hAnsi="宋体" w:hint="eastAsia"/>
          <w:sz w:val="24"/>
          <w:szCs w:val="24"/>
        </w:rPr>
        <w:t>集中教学</w:t>
      </w:r>
      <w:r w:rsidRPr="007020CD">
        <w:rPr>
          <w:rFonts w:ascii="宋体" w:hAnsi="宋体" w:hint="eastAsia"/>
          <w:sz w:val="24"/>
          <w:szCs w:val="24"/>
        </w:rPr>
        <w:t>所在院系进行团组织关系转接。</w:t>
      </w:r>
    </w:p>
    <w:p w:rsidR="007020CD" w:rsidRPr="007020CD" w:rsidRDefault="007020CD" w:rsidP="00A06723">
      <w:pPr>
        <w:numPr>
          <w:ilvl w:val="2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7020CD">
        <w:rPr>
          <w:rFonts w:ascii="宋体" w:hAnsi="宋体" w:hint="eastAsia"/>
          <w:sz w:val="24"/>
          <w:szCs w:val="24"/>
        </w:rPr>
        <w:t>团员证遗失的新生请在原单位补办。</w:t>
      </w:r>
    </w:p>
    <w:p w:rsidR="007020CD" w:rsidRPr="007020CD" w:rsidRDefault="007020CD" w:rsidP="00A06723">
      <w:pPr>
        <w:numPr>
          <w:ilvl w:val="2"/>
          <w:numId w:val="1"/>
        </w:numPr>
        <w:spacing w:beforeLines="50"/>
        <w:rPr>
          <w:rFonts w:ascii="宋体" w:hAnsi="宋体"/>
          <w:sz w:val="24"/>
          <w:szCs w:val="24"/>
        </w:rPr>
      </w:pPr>
      <w:r w:rsidRPr="007020CD">
        <w:rPr>
          <w:rFonts w:ascii="宋体" w:hAnsi="宋体" w:hint="eastAsia"/>
          <w:sz w:val="24"/>
          <w:szCs w:val="24"/>
        </w:rPr>
        <w:t>介绍信抬头写明“共青团中国科学院大学委员会”。</w:t>
      </w:r>
    </w:p>
    <w:p w:rsidR="006329A1" w:rsidRPr="006329A1" w:rsidRDefault="006329A1" w:rsidP="00A06723">
      <w:pPr>
        <w:spacing w:beforeLines="50"/>
        <w:rPr>
          <w:rFonts w:ascii="宋体" w:hAnsi="宋体"/>
          <w:b/>
          <w:bCs/>
          <w:sz w:val="28"/>
          <w:szCs w:val="28"/>
        </w:rPr>
      </w:pPr>
      <w:r w:rsidRPr="006329A1">
        <w:rPr>
          <w:rFonts w:ascii="宋体" w:hAnsi="宋体" w:hint="eastAsia"/>
          <w:b/>
          <w:bCs/>
          <w:sz w:val="28"/>
          <w:szCs w:val="28"/>
        </w:rPr>
        <w:t>二、所内相关规定</w:t>
      </w:r>
    </w:p>
    <w:p w:rsidR="007020CD" w:rsidRPr="007020CD" w:rsidRDefault="0017017A" w:rsidP="007020CD">
      <w:pPr>
        <w:pStyle w:val="ae"/>
        <w:widowControl/>
        <w:numPr>
          <w:ilvl w:val="0"/>
          <w:numId w:val="8"/>
        </w:numPr>
        <w:spacing w:before="156" w:after="156"/>
        <w:ind w:firstLineChars="0"/>
        <w:jc w:val="left"/>
        <w:rPr>
          <w:rFonts w:ascii="Calibri" w:hAnsi="Calibri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学费</w:t>
      </w:r>
      <w:r w:rsidR="007020CD">
        <w:rPr>
          <w:rFonts w:ascii="宋体" w:hAnsi="宋体" w:hint="eastAsia"/>
          <w:sz w:val="24"/>
          <w:szCs w:val="24"/>
        </w:rPr>
        <w:t>及住宿费</w:t>
      </w:r>
      <w:r>
        <w:rPr>
          <w:rFonts w:ascii="宋体" w:hAnsi="宋体" w:hint="eastAsia"/>
          <w:sz w:val="24"/>
          <w:szCs w:val="24"/>
        </w:rPr>
        <w:t>：</w:t>
      </w:r>
    </w:p>
    <w:p w:rsidR="007020CD" w:rsidRPr="007020CD" w:rsidRDefault="0017017A" w:rsidP="007020CD">
      <w:pPr>
        <w:pStyle w:val="ae"/>
        <w:widowControl/>
        <w:numPr>
          <w:ilvl w:val="1"/>
          <w:numId w:val="8"/>
        </w:numPr>
        <w:spacing w:before="156" w:after="156"/>
        <w:ind w:firstLineChars="0"/>
        <w:jc w:val="left"/>
        <w:rPr>
          <w:rFonts w:ascii="Calibri" w:hAnsi="Calibri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根据中教育部及中国科学院大学相关规定，学生均需缴纳学费，</w:t>
      </w:r>
      <w:r w:rsidR="007020CD">
        <w:rPr>
          <w:rFonts w:ascii="宋体" w:hAnsi="宋体" w:hint="eastAsia"/>
          <w:sz w:val="24"/>
          <w:szCs w:val="24"/>
        </w:rPr>
        <w:t>缴费</w:t>
      </w:r>
      <w:r>
        <w:rPr>
          <w:rFonts w:ascii="宋体" w:hAnsi="宋体" w:hint="eastAsia"/>
          <w:sz w:val="24"/>
          <w:szCs w:val="24"/>
        </w:rPr>
        <w:t>标准为</w:t>
      </w:r>
      <w:r w:rsidR="00063F2A">
        <w:rPr>
          <w:rFonts w:ascii="宋体" w:hAnsi="宋体" w:hint="eastAsia"/>
          <w:sz w:val="24"/>
          <w:szCs w:val="24"/>
        </w:rPr>
        <w:t>硕士</w:t>
      </w:r>
      <w:r>
        <w:rPr>
          <w:rFonts w:ascii="宋体" w:hAnsi="宋体" w:hint="eastAsia"/>
          <w:sz w:val="24"/>
          <w:szCs w:val="24"/>
        </w:rPr>
        <w:t>8000元/生年</w:t>
      </w:r>
      <w:r w:rsidR="00063F2A">
        <w:rPr>
          <w:rFonts w:ascii="宋体" w:hAnsi="宋体" w:hint="eastAsia"/>
          <w:sz w:val="24"/>
          <w:szCs w:val="24"/>
        </w:rPr>
        <w:t>，博</w:t>
      </w:r>
      <w:r w:rsidR="007020CD">
        <w:rPr>
          <w:rFonts w:ascii="宋体" w:hAnsi="宋体" w:hint="eastAsia"/>
          <w:sz w:val="24"/>
          <w:szCs w:val="24"/>
        </w:rPr>
        <w:t>士</w:t>
      </w:r>
      <w:r w:rsidR="005A03B5">
        <w:rPr>
          <w:rFonts w:ascii="宋体" w:hAnsi="宋体" w:hint="eastAsia"/>
          <w:sz w:val="24"/>
          <w:szCs w:val="24"/>
        </w:rPr>
        <w:t>生</w:t>
      </w:r>
      <w:r w:rsidR="00063F2A">
        <w:rPr>
          <w:rFonts w:ascii="宋体" w:hAnsi="宋体" w:hint="eastAsia"/>
          <w:sz w:val="24"/>
          <w:szCs w:val="24"/>
        </w:rPr>
        <w:t>10000元/生年</w:t>
      </w:r>
      <w:r w:rsidRPr="00C613D4">
        <w:rPr>
          <w:rFonts w:ascii="宋体" w:hAnsi="宋体" w:hint="eastAsia"/>
          <w:sz w:val="24"/>
          <w:szCs w:val="24"/>
        </w:rPr>
        <w:t>。</w:t>
      </w:r>
      <w:r w:rsidR="00E06C1A">
        <w:rPr>
          <w:rFonts w:ascii="宋体" w:hAnsi="宋体" w:hint="eastAsia"/>
          <w:sz w:val="24"/>
          <w:szCs w:val="24"/>
        </w:rPr>
        <w:t>在北京集中教学期间</w:t>
      </w:r>
      <w:r w:rsidR="007828A6" w:rsidRPr="00C613D4">
        <w:rPr>
          <w:rFonts w:ascii="宋体" w:hAnsi="宋体" w:hint="eastAsia"/>
          <w:sz w:val="24"/>
          <w:szCs w:val="24"/>
        </w:rPr>
        <w:t>住宿费为750-1200元/</w:t>
      </w:r>
      <w:r w:rsidR="00C613D4" w:rsidRPr="00C613D4">
        <w:rPr>
          <w:rFonts w:ascii="宋体" w:hAnsi="宋体" w:hint="eastAsia"/>
          <w:sz w:val="24"/>
          <w:szCs w:val="24"/>
        </w:rPr>
        <w:t>人</w:t>
      </w:r>
      <w:r w:rsidR="007828A6" w:rsidRPr="00C613D4">
        <w:rPr>
          <w:rFonts w:ascii="宋体" w:hAnsi="宋体" w:hint="eastAsia"/>
          <w:sz w:val="24"/>
          <w:szCs w:val="24"/>
        </w:rPr>
        <w:t>年。</w:t>
      </w:r>
    </w:p>
    <w:p w:rsidR="007020CD" w:rsidRPr="007020CD" w:rsidRDefault="007828A6" w:rsidP="007020CD">
      <w:pPr>
        <w:pStyle w:val="ae"/>
        <w:widowControl/>
        <w:numPr>
          <w:ilvl w:val="1"/>
          <w:numId w:val="8"/>
        </w:numPr>
        <w:spacing w:before="156" w:after="156"/>
        <w:ind w:firstLineChars="0"/>
        <w:jc w:val="left"/>
        <w:rPr>
          <w:rFonts w:ascii="Calibri" w:hAnsi="Calibri" w:cs="宋体"/>
          <w:color w:val="000000"/>
          <w:kern w:val="0"/>
          <w:sz w:val="24"/>
          <w:szCs w:val="24"/>
        </w:rPr>
      </w:pPr>
      <w:r w:rsidRPr="00C613D4">
        <w:rPr>
          <w:rFonts w:ascii="宋体" w:hAnsi="宋体" w:hint="eastAsia"/>
          <w:sz w:val="24"/>
          <w:szCs w:val="24"/>
        </w:rPr>
        <w:t>根据中国科学院大学要求，</w:t>
      </w:r>
      <w:r w:rsidRPr="00C613D4">
        <w:rPr>
          <w:rFonts w:ascii="宋体" w:hAnsi="宋体"/>
          <w:sz w:val="24"/>
          <w:szCs w:val="24"/>
        </w:rPr>
        <w:t>学生应在新学年开学前两周将学费和住宿费</w:t>
      </w:r>
      <w:proofErr w:type="gramStart"/>
      <w:r w:rsidRPr="00C613D4">
        <w:rPr>
          <w:rFonts w:ascii="宋体" w:hAnsi="宋体"/>
          <w:sz w:val="24"/>
          <w:szCs w:val="24"/>
        </w:rPr>
        <w:t>存入国</w:t>
      </w:r>
      <w:proofErr w:type="gramEnd"/>
      <w:r w:rsidRPr="00C613D4">
        <w:rPr>
          <w:rFonts w:ascii="宋体" w:hAnsi="宋体"/>
          <w:sz w:val="24"/>
          <w:szCs w:val="24"/>
        </w:rPr>
        <w:t>科大为其本人开立的银行账户（随录取通知书发放的建行卡）中。国科大</w:t>
      </w:r>
      <w:r w:rsidRPr="00C613D4">
        <w:rPr>
          <w:rFonts w:ascii="宋体" w:hAnsi="宋体" w:hint="eastAsia"/>
          <w:sz w:val="24"/>
          <w:szCs w:val="24"/>
        </w:rPr>
        <w:t>于开学</w:t>
      </w:r>
      <w:proofErr w:type="gramStart"/>
      <w:r w:rsidRPr="00C613D4">
        <w:rPr>
          <w:rFonts w:ascii="宋体" w:hAnsi="宋体" w:hint="eastAsia"/>
          <w:sz w:val="24"/>
          <w:szCs w:val="24"/>
        </w:rPr>
        <w:t>初</w:t>
      </w:r>
      <w:r w:rsidRPr="00C613D4">
        <w:rPr>
          <w:rFonts w:ascii="宋体" w:hAnsi="宋体"/>
          <w:sz w:val="24"/>
          <w:szCs w:val="24"/>
        </w:rPr>
        <w:t>统一</w:t>
      </w:r>
      <w:proofErr w:type="gramEnd"/>
      <w:r w:rsidRPr="00C613D4">
        <w:rPr>
          <w:rFonts w:ascii="宋体" w:hAnsi="宋体"/>
          <w:sz w:val="24"/>
          <w:szCs w:val="24"/>
        </w:rPr>
        <w:t>收取学费</w:t>
      </w:r>
      <w:r w:rsidRPr="00C613D4">
        <w:rPr>
          <w:rFonts w:ascii="宋体" w:hAnsi="宋体" w:hint="eastAsia"/>
          <w:sz w:val="24"/>
          <w:szCs w:val="24"/>
        </w:rPr>
        <w:t>和</w:t>
      </w:r>
      <w:r w:rsidRPr="00C613D4">
        <w:rPr>
          <w:rFonts w:ascii="宋体" w:hAnsi="宋体"/>
          <w:sz w:val="24"/>
          <w:szCs w:val="24"/>
        </w:rPr>
        <w:t>住宿费。</w:t>
      </w:r>
    </w:p>
    <w:p w:rsidR="00063F2A" w:rsidRPr="00796E84" w:rsidRDefault="00C613D4" w:rsidP="007020CD">
      <w:pPr>
        <w:pStyle w:val="ae"/>
        <w:widowControl/>
        <w:numPr>
          <w:ilvl w:val="1"/>
          <w:numId w:val="8"/>
        </w:numPr>
        <w:spacing w:before="156" w:after="156"/>
        <w:ind w:firstLineChars="0"/>
        <w:jc w:val="left"/>
        <w:rPr>
          <w:rFonts w:ascii="Calibri" w:hAnsi="Calibri" w:cs="宋体"/>
          <w:color w:val="000000"/>
          <w:kern w:val="0"/>
          <w:sz w:val="24"/>
          <w:szCs w:val="24"/>
        </w:rPr>
      </w:pPr>
      <w:r w:rsidRPr="00C613D4">
        <w:rPr>
          <w:rFonts w:ascii="宋体" w:hAnsi="宋体"/>
          <w:sz w:val="24"/>
          <w:szCs w:val="24"/>
        </w:rPr>
        <w:t>如因家庭经济困难而不能在规定期限缴纳学费的</w:t>
      </w:r>
      <w:r w:rsidRPr="00C613D4">
        <w:rPr>
          <w:rFonts w:ascii="宋体" w:hAnsi="宋体" w:hint="eastAsia"/>
          <w:sz w:val="24"/>
          <w:szCs w:val="24"/>
        </w:rPr>
        <w:t>，请在入学前</w:t>
      </w:r>
      <w:r w:rsidRPr="00C613D4">
        <w:rPr>
          <w:rFonts w:ascii="宋体" w:hAnsi="宋体"/>
          <w:sz w:val="24"/>
          <w:szCs w:val="24"/>
        </w:rPr>
        <w:t>准备好</w:t>
      </w:r>
      <w:r w:rsidR="00C204EA" w:rsidRPr="00C204EA">
        <w:rPr>
          <w:rFonts w:ascii="宋体" w:hAnsi="宋体"/>
          <w:sz w:val="24"/>
          <w:szCs w:val="24"/>
        </w:rPr>
        <w:t>《</w:t>
      </w:r>
      <w:hyperlink r:id="rId8" w:history="1">
        <w:r w:rsidR="00C204EA" w:rsidRPr="00C204EA">
          <w:rPr>
            <w:rFonts w:ascii="宋体" w:hAnsi="宋体"/>
            <w:sz w:val="24"/>
            <w:szCs w:val="24"/>
          </w:rPr>
          <w:t>高等学校学生及家庭情况调查表</w:t>
        </w:r>
      </w:hyperlink>
      <w:r w:rsidR="00C204EA" w:rsidRPr="00C204EA">
        <w:rPr>
          <w:rFonts w:ascii="宋体" w:hAnsi="宋体"/>
          <w:sz w:val="24"/>
          <w:szCs w:val="24"/>
        </w:rPr>
        <w:t>》（点</w:t>
      </w:r>
      <w:proofErr w:type="gramStart"/>
      <w:r w:rsidR="00C204EA" w:rsidRPr="00C204EA">
        <w:rPr>
          <w:rFonts w:ascii="宋体" w:hAnsi="宋体"/>
          <w:sz w:val="24"/>
          <w:szCs w:val="24"/>
        </w:rPr>
        <w:t>迎新网</w:t>
      </w:r>
      <w:proofErr w:type="gramEnd"/>
      <w:r w:rsidR="00C204EA" w:rsidRPr="00C204EA">
        <w:rPr>
          <w:rFonts w:ascii="宋体" w:hAnsi="宋体"/>
          <w:sz w:val="24"/>
          <w:szCs w:val="24"/>
        </w:rPr>
        <w:t>链接下载，需要在入学前准备好）</w:t>
      </w:r>
      <w:r w:rsidRPr="00C613D4">
        <w:rPr>
          <w:rFonts w:ascii="宋体" w:hAnsi="宋体" w:hint="eastAsia"/>
          <w:sz w:val="24"/>
          <w:szCs w:val="24"/>
        </w:rPr>
        <w:t>。在入学</w:t>
      </w:r>
      <w:r w:rsidR="00E06C1A">
        <w:rPr>
          <w:rFonts w:ascii="宋体" w:hAnsi="宋体" w:hint="eastAsia"/>
          <w:sz w:val="24"/>
          <w:szCs w:val="24"/>
        </w:rPr>
        <w:t>时</w:t>
      </w:r>
      <w:r w:rsidRPr="00C613D4">
        <w:rPr>
          <w:rFonts w:ascii="宋体" w:hAnsi="宋体"/>
          <w:sz w:val="24"/>
          <w:szCs w:val="24"/>
        </w:rPr>
        <w:t>可以先办理入学手续，再按照规定程序提出缓交申请</w:t>
      </w:r>
      <w:r w:rsidRPr="00C613D4">
        <w:rPr>
          <w:rFonts w:ascii="宋体" w:hAnsi="宋体" w:hint="eastAsia"/>
          <w:sz w:val="24"/>
          <w:szCs w:val="24"/>
        </w:rPr>
        <w:t>（</w:t>
      </w:r>
      <w:r w:rsidR="00063F2A" w:rsidRPr="00BF7C41">
        <w:rPr>
          <w:rFonts w:ascii="Calibri" w:hAnsi="Calibri" w:cs="宋体" w:hint="eastAsia"/>
          <w:color w:val="FF0000"/>
          <w:kern w:val="0"/>
          <w:sz w:val="24"/>
          <w:szCs w:val="24"/>
        </w:rPr>
        <w:t>务必</w:t>
      </w:r>
      <w:r w:rsidR="00063F2A" w:rsidRPr="00BF7C41">
        <w:rPr>
          <w:rFonts w:ascii="Calibri" w:hAnsi="Calibri" w:cs="宋体"/>
          <w:color w:val="FF0000"/>
          <w:kern w:val="0"/>
          <w:sz w:val="24"/>
          <w:szCs w:val="24"/>
        </w:rPr>
        <w:t>请不要申请减免，如减免学费将不能获得学业奖学</w:t>
      </w:r>
      <w:r w:rsidR="00063F2A" w:rsidRPr="00063F2A">
        <w:rPr>
          <w:rFonts w:ascii="Calibri" w:hAnsi="Calibri" w:cs="宋体"/>
          <w:color w:val="FF0000"/>
          <w:kern w:val="0"/>
          <w:sz w:val="24"/>
          <w:szCs w:val="24"/>
        </w:rPr>
        <w:t>金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，学业奖学金平均标准为，硕士生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8000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元</w:t>
      </w:r>
      <w:r w:rsidR="00063F2A" w:rsidRPr="00063F2A">
        <w:rPr>
          <w:rFonts w:ascii="Calibri" w:hAnsi="Calibri" w:cs="宋体"/>
          <w:color w:val="FF0000"/>
          <w:kern w:val="0"/>
          <w:sz w:val="24"/>
          <w:szCs w:val="24"/>
        </w:rPr>
        <w:t>/</w:t>
      </w:r>
      <w:r w:rsidR="00063F2A" w:rsidRPr="00063F2A">
        <w:rPr>
          <w:rFonts w:ascii="Calibri" w:hAnsi="Calibri" w:cs="宋体"/>
          <w:color w:val="FF0000"/>
          <w:kern w:val="0"/>
          <w:sz w:val="24"/>
          <w:szCs w:val="24"/>
        </w:rPr>
        <w:t>年</w:t>
      </w:r>
      <w:r w:rsidR="007020CD">
        <w:rPr>
          <w:rFonts w:ascii="Calibri" w:hAnsi="Calibri" w:cs="宋体" w:hint="eastAsia"/>
          <w:color w:val="FF0000"/>
          <w:kern w:val="0"/>
          <w:sz w:val="24"/>
          <w:szCs w:val="24"/>
        </w:rPr>
        <w:t>，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博</w:t>
      </w:r>
      <w:r w:rsidR="007020CD">
        <w:rPr>
          <w:rFonts w:ascii="Calibri" w:hAnsi="Calibri" w:cs="宋体" w:hint="eastAsia"/>
          <w:color w:val="FF0000"/>
          <w:kern w:val="0"/>
          <w:sz w:val="24"/>
          <w:szCs w:val="24"/>
        </w:rPr>
        <w:t>士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生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13000</w:t>
      </w:r>
      <w:r w:rsidR="00063F2A" w:rsidRPr="00063F2A">
        <w:rPr>
          <w:rFonts w:ascii="Calibri" w:hAnsi="Calibri" w:cs="宋体" w:hint="eastAsia"/>
          <w:color w:val="FF0000"/>
          <w:kern w:val="0"/>
          <w:sz w:val="24"/>
          <w:szCs w:val="24"/>
        </w:rPr>
        <w:t>元</w:t>
      </w:r>
      <w:r w:rsidR="00063F2A" w:rsidRPr="00063F2A">
        <w:rPr>
          <w:rFonts w:ascii="Calibri" w:hAnsi="Calibri" w:cs="宋体"/>
          <w:color w:val="FF0000"/>
          <w:kern w:val="0"/>
          <w:sz w:val="24"/>
          <w:szCs w:val="24"/>
        </w:rPr>
        <w:t>/</w:t>
      </w:r>
      <w:r w:rsidR="00063F2A" w:rsidRPr="00063F2A">
        <w:rPr>
          <w:rFonts w:ascii="Calibri" w:hAnsi="Calibri" w:cs="宋体"/>
          <w:color w:val="FF0000"/>
          <w:kern w:val="0"/>
          <w:sz w:val="24"/>
          <w:szCs w:val="24"/>
        </w:rPr>
        <w:t>年</w:t>
      </w:r>
      <w:r w:rsidR="00063F2A" w:rsidRPr="00BF7C41">
        <w:rPr>
          <w:rFonts w:ascii="Calibri" w:hAnsi="Calibri" w:cs="宋体"/>
          <w:color w:val="000000"/>
          <w:kern w:val="0"/>
          <w:sz w:val="24"/>
          <w:szCs w:val="24"/>
        </w:rPr>
        <w:t>）</w:t>
      </w:r>
      <w:r w:rsidR="00063F2A">
        <w:rPr>
          <w:rFonts w:ascii="宋体" w:hAnsi="宋体" w:cs="宋体" w:hint="eastAsia"/>
          <w:color w:val="000000"/>
          <w:sz w:val="24"/>
        </w:rPr>
        <w:t>。</w:t>
      </w:r>
    </w:p>
    <w:p w:rsidR="007020CD" w:rsidRDefault="00603B97" w:rsidP="007020CD">
      <w:pPr>
        <w:pStyle w:val="ae"/>
        <w:widowControl/>
        <w:numPr>
          <w:ilvl w:val="0"/>
          <w:numId w:val="8"/>
        </w:numPr>
        <w:spacing w:before="156" w:after="156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奖</w:t>
      </w:r>
      <w:r w:rsidR="007020CD">
        <w:rPr>
          <w:rFonts w:ascii="宋体" w:hAnsi="宋体" w:hint="eastAsia"/>
          <w:sz w:val="24"/>
          <w:szCs w:val="24"/>
        </w:rPr>
        <w:t>助学金</w:t>
      </w:r>
    </w:p>
    <w:p w:rsidR="00DA245C" w:rsidRPr="007020CD" w:rsidRDefault="005A03B5" w:rsidP="007020CD">
      <w:pPr>
        <w:widowControl/>
        <w:ind w:firstLineChars="200" w:firstLine="480"/>
        <w:jc w:val="left"/>
        <w:rPr>
          <w:rFonts w:ascii="宋体" w:hAnsi="宋体"/>
          <w:sz w:val="24"/>
          <w:szCs w:val="24"/>
        </w:rPr>
      </w:pPr>
      <w:r w:rsidRPr="007020CD">
        <w:rPr>
          <w:rFonts w:ascii="宋体" w:hAnsi="宋体"/>
          <w:sz w:val="24"/>
          <w:szCs w:val="24"/>
        </w:rPr>
        <w:t>除学业奖学金外，我所一年级硕士研究生</w:t>
      </w:r>
      <w:r w:rsidRPr="007020CD">
        <w:rPr>
          <w:rFonts w:ascii="宋体" w:hAnsi="宋体" w:hint="eastAsia"/>
          <w:sz w:val="24"/>
          <w:szCs w:val="24"/>
        </w:rPr>
        <w:t>及</w:t>
      </w:r>
      <w:proofErr w:type="gramStart"/>
      <w:r w:rsidRPr="007020CD">
        <w:rPr>
          <w:rFonts w:ascii="宋体" w:hAnsi="宋体" w:hint="eastAsia"/>
          <w:sz w:val="24"/>
          <w:szCs w:val="24"/>
        </w:rPr>
        <w:t>直博生</w:t>
      </w:r>
      <w:r w:rsidRPr="007020CD">
        <w:rPr>
          <w:rFonts w:ascii="宋体" w:hAnsi="宋体"/>
          <w:sz w:val="24"/>
          <w:szCs w:val="24"/>
        </w:rPr>
        <w:t>奖</w:t>
      </w:r>
      <w:proofErr w:type="gramEnd"/>
      <w:r w:rsidRPr="007020CD">
        <w:rPr>
          <w:rFonts w:ascii="宋体" w:hAnsi="宋体"/>
          <w:sz w:val="24"/>
          <w:szCs w:val="24"/>
        </w:rPr>
        <w:t>助学金</w:t>
      </w:r>
      <w:r w:rsidRPr="007020CD">
        <w:rPr>
          <w:rFonts w:ascii="宋体" w:hAnsi="宋体" w:hint="eastAsia"/>
          <w:sz w:val="24"/>
          <w:szCs w:val="24"/>
        </w:rPr>
        <w:t>标准</w:t>
      </w:r>
      <w:r w:rsidRPr="007020CD">
        <w:rPr>
          <w:rFonts w:ascii="宋体" w:hAnsi="宋体"/>
          <w:sz w:val="24"/>
          <w:szCs w:val="24"/>
        </w:rPr>
        <w:t>为</w:t>
      </w:r>
      <w:r w:rsidRPr="007020CD">
        <w:rPr>
          <w:rFonts w:ascii="宋体" w:hAnsi="宋体" w:hint="eastAsia"/>
          <w:sz w:val="24"/>
          <w:szCs w:val="24"/>
        </w:rPr>
        <w:t>16</w:t>
      </w:r>
      <w:r w:rsidRPr="007020CD">
        <w:rPr>
          <w:rFonts w:ascii="宋体" w:hAnsi="宋体"/>
          <w:sz w:val="24"/>
          <w:szCs w:val="24"/>
        </w:rPr>
        <w:t>00元/月，</w:t>
      </w:r>
      <w:r w:rsidRPr="007020CD">
        <w:rPr>
          <w:rFonts w:ascii="宋体" w:hAnsi="宋体" w:hint="eastAsia"/>
          <w:sz w:val="24"/>
          <w:szCs w:val="24"/>
        </w:rPr>
        <w:t>其中，由国科大发放部分为硕士生500</w:t>
      </w:r>
      <w:r w:rsidRPr="007020CD">
        <w:rPr>
          <w:rFonts w:ascii="宋体" w:hAnsi="宋体"/>
          <w:sz w:val="24"/>
          <w:szCs w:val="24"/>
        </w:rPr>
        <w:t>元/月</w:t>
      </w:r>
      <w:r w:rsidRPr="007020CD">
        <w:rPr>
          <w:rFonts w:ascii="宋体" w:hAnsi="宋体" w:hint="eastAsia"/>
          <w:sz w:val="24"/>
          <w:szCs w:val="24"/>
        </w:rPr>
        <w:t>，</w:t>
      </w:r>
      <w:proofErr w:type="gramStart"/>
      <w:r w:rsidRPr="007020CD">
        <w:rPr>
          <w:rFonts w:ascii="宋体" w:hAnsi="宋体" w:hint="eastAsia"/>
          <w:sz w:val="24"/>
          <w:szCs w:val="24"/>
        </w:rPr>
        <w:t>直博生</w:t>
      </w:r>
      <w:proofErr w:type="gramEnd"/>
      <w:r w:rsidRPr="007020CD">
        <w:rPr>
          <w:rFonts w:ascii="宋体" w:hAnsi="宋体" w:hint="eastAsia"/>
          <w:sz w:val="24"/>
          <w:szCs w:val="24"/>
        </w:rPr>
        <w:t>125</w:t>
      </w:r>
      <w:r w:rsidRPr="007020CD">
        <w:rPr>
          <w:rFonts w:ascii="宋体" w:hAnsi="宋体"/>
          <w:sz w:val="24"/>
          <w:szCs w:val="24"/>
        </w:rPr>
        <w:t>0元/月，</w:t>
      </w:r>
      <w:r w:rsidRPr="007020CD">
        <w:rPr>
          <w:rFonts w:ascii="宋体" w:hAnsi="宋体" w:hint="eastAsia"/>
          <w:sz w:val="24"/>
          <w:szCs w:val="24"/>
        </w:rPr>
        <w:t>其余由所内发放，发放起如时间自</w:t>
      </w:r>
      <w:r w:rsidRPr="007020CD">
        <w:rPr>
          <w:rFonts w:ascii="宋体" w:hAnsi="宋体"/>
          <w:sz w:val="24"/>
          <w:szCs w:val="24"/>
        </w:rPr>
        <w:t>9月</w:t>
      </w:r>
      <w:r w:rsidR="007020CD" w:rsidRPr="007020CD">
        <w:rPr>
          <w:rFonts w:ascii="宋体" w:hAnsi="宋体" w:hint="eastAsia"/>
          <w:sz w:val="24"/>
          <w:szCs w:val="24"/>
        </w:rPr>
        <w:t>起</w:t>
      </w:r>
      <w:r w:rsidR="00DA245C" w:rsidRPr="007020CD">
        <w:rPr>
          <w:rFonts w:ascii="宋体" w:hAnsi="宋体" w:hint="eastAsia"/>
          <w:sz w:val="24"/>
          <w:szCs w:val="24"/>
        </w:rPr>
        <w:t>。中国科学院大学及我所将分别为大家办理建设银行相关银行卡。</w:t>
      </w:r>
    </w:p>
    <w:p w:rsidR="007020CD" w:rsidRDefault="007020CD" w:rsidP="007020CD">
      <w:pPr>
        <w:pStyle w:val="ae"/>
        <w:widowControl/>
        <w:numPr>
          <w:ilvl w:val="0"/>
          <w:numId w:val="8"/>
        </w:numPr>
        <w:spacing w:before="156" w:after="156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其它</w:t>
      </w:r>
    </w:p>
    <w:p w:rsidR="006329A1" w:rsidRDefault="006329A1" w:rsidP="007020CD">
      <w:pPr>
        <w:widowControl/>
        <w:ind w:firstLineChars="200" w:firstLine="480"/>
        <w:jc w:val="left"/>
        <w:rPr>
          <w:rFonts w:ascii="宋体" w:hAnsi="宋体"/>
          <w:sz w:val="24"/>
          <w:szCs w:val="24"/>
        </w:rPr>
      </w:pPr>
      <w:r w:rsidRPr="00B61678">
        <w:rPr>
          <w:rFonts w:ascii="宋体" w:hAnsi="宋体" w:hint="eastAsia"/>
          <w:sz w:val="24"/>
          <w:szCs w:val="24"/>
        </w:rPr>
        <w:t>由贵阳前往北京报到的同学，可以</w:t>
      </w:r>
      <w:r w:rsidR="00DB3128">
        <w:rPr>
          <w:rFonts w:ascii="宋体" w:hAnsi="宋体" w:hint="eastAsia"/>
          <w:sz w:val="24"/>
          <w:szCs w:val="24"/>
        </w:rPr>
        <w:t>直接</w:t>
      </w:r>
      <w:r w:rsidRPr="00B61678">
        <w:rPr>
          <w:rFonts w:ascii="宋体" w:hAnsi="宋体" w:hint="eastAsia"/>
          <w:sz w:val="24"/>
          <w:szCs w:val="24"/>
        </w:rPr>
        <w:t>到教育处交户口迁移证等手续。</w:t>
      </w:r>
    </w:p>
    <w:p w:rsidR="006329A1" w:rsidRPr="008878CF" w:rsidRDefault="000D25A2" w:rsidP="00A06723">
      <w:pPr>
        <w:spacing w:beforeLines="50"/>
        <w:ind w:leftChars="229" w:left="481" w:firstLineChars="1801" w:firstLine="504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研究生部</w:t>
      </w:r>
    </w:p>
    <w:p w:rsidR="006329A1" w:rsidRDefault="006329A1" w:rsidP="00A06723">
      <w:pPr>
        <w:pStyle w:val="a8"/>
        <w:spacing w:beforeLines="50"/>
        <w:ind w:left="5250"/>
        <w:rPr>
          <w:sz w:val="28"/>
          <w:szCs w:val="28"/>
        </w:rPr>
      </w:pPr>
      <w:r w:rsidRPr="008878CF">
        <w:rPr>
          <w:rFonts w:hint="eastAsia"/>
          <w:sz w:val="28"/>
          <w:szCs w:val="28"/>
        </w:rPr>
        <w:lastRenderedPageBreak/>
        <w:t>20</w:t>
      </w:r>
      <w:r w:rsidR="00DE1FEF">
        <w:rPr>
          <w:rFonts w:hint="eastAsia"/>
          <w:sz w:val="28"/>
          <w:szCs w:val="28"/>
        </w:rPr>
        <w:t>1</w:t>
      </w:r>
      <w:r w:rsidR="005A03B5">
        <w:rPr>
          <w:rFonts w:hint="eastAsia"/>
          <w:sz w:val="28"/>
          <w:szCs w:val="28"/>
        </w:rPr>
        <w:t>7</w:t>
      </w:r>
      <w:r w:rsidRPr="008878CF">
        <w:rPr>
          <w:rFonts w:hint="eastAsia"/>
          <w:sz w:val="28"/>
          <w:szCs w:val="28"/>
        </w:rPr>
        <w:t>年</w:t>
      </w:r>
      <w:r w:rsidR="00DE1FEF">
        <w:rPr>
          <w:rFonts w:hint="eastAsia"/>
          <w:sz w:val="28"/>
          <w:szCs w:val="28"/>
        </w:rPr>
        <w:t>6</w:t>
      </w:r>
      <w:r w:rsidRPr="008878CF">
        <w:rPr>
          <w:rFonts w:hint="eastAsia"/>
          <w:sz w:val="28"/>
          <w:szCs w:val="28"/>
        </w:rPr>
        <w:t>月</w:t>
      </w:r>
      <w:r w:rsidR="005A03B5">
        <w:rPr>
          <w:rFonts w:hint="eastAsia"/>
          <w:sz w:val="28"/>
          <w:szCs w:val="28"/>
        </w:rPr>
        <w:t>15</w:t>
      </w:r>
      <w:r w:rsidR="004C7361">
        <w:rPr>
          <w:rFonts w:hint="eastAsia"/>
          <w:sz w:val="28"/>
          <w:szCs w:val="28"/>
        </w:rPr>
        <w:t>日</w:t>
      </w:r>
    </w:p>
    <w:sectPr w:rsidR="006329A1" w:rsidSect="008D2135">
      <w:footerReference w:type="even" r:id="rId9"/>
      <w:footerReference w:type="default" r:id="rId10"/>
      <w:pgSz w:w="11906" w:h="16838" w:code="9"/>
      <w:pgMar w:top="1361" w:right="1418" w:bottom="1134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9F" w:rsidRDefault="0030099F">
      <w:r>
        <w:separator/>
      </w:r>
    </w:p>
  </w:endnote>
  <w:endnote w:type="continuationSeparator" w:id="1">
    <w:p w:rsidR="0030099F" w:rsidRDefault="0030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86" w:rsidRDefault="00A0672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A7F8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7F86" w:rsidRDefault="004A7F8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86" w:rsidRDefault="00A0672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A7F8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29CF">
      <w:rPr>
        <w:rStyle w:val="aa"/>
        <w:noProof/>
      </w:rPr>
      <w:t>1</w:t>
    </w:r>
    <w:r>
      <w:rPr>
        <w:rStyle w:val="aa"/>
      </w:rPr>
      <w:fldChar w:fldCharType="end"/>
    </w:r>
  </w:p>
  <w:p w:rsidR="004A7F86" w:rsidRDefault="004A7F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9F" w:rsidRDefault="0030099F">
      <w:r>
        <w:separator/>
      </w:r>
    </w:p>
  </w:footnote>
  <w:footnote w:type="continuationSeparator" w:id="1">
    <w:p w:rsidR="0030099F" w:rsidRDefault="0030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8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AC256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DC53873"/>
    <w:multiLevelType w:val="multilevel"/>
    <w:tmpl w:val="F274D4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0201861"/>
    <w:multiLevelType w:val="hybridMultilevel"/>
    <w:tmpl w:val="CA6054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167240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>
    <w:nsid w:val="264F555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6">
    <w:nsid w:val="2CCD72CC"/>
    <w:multiLevelType w:val="hybridMultilevel"/>
    <w:tmpl w:val="4A224D28"/>
    <w:lvl w:ilvl="0" w:tplc="9E747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CDB7A8C"/>
    <w:multiLevelType w:val="hybridMultilevel"/>
    <w:tmpl w:val="58648BD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2D3C056A"/>
    <w:multiLevelType w:val="hybridMultilevel"/>
    <w:tmpl w:val="B5146E4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401D2"/>
    <w:rsid w:val="00024DFD"/>
    <w:rsid w:val="0003248F"/>
    <w:rsid w:val="00045E0C"/>
    <w:rsid w:val="00063F2A"/>
    <w:rsid w:val="000652DB"/>
    <w:rsid w:val="000715AF"/>
    <w:rsid w:val="00081393"/>
    <w:rsid w:val="0008391F"/>
    <w:rsid w:val="000951C6"/>
    <w:rsid w:val="000C2AFC"/>
    <w:rsid w:val="000D25A2"/>
    <w:rsid w:val="000D6EE2"/>
    <w:rsid w:val="000E489B"/>
    <w:rsid w:val="0010470E"/>
    <w:rsid w:val="00110384"/>
    <w:rsid w:val="0017017A"/>
    <w:rsid w:val="00171E92"/>
    <w:rsid w:val="001A1A3C"/>
    <w:rsid w:val="001D7AFD"/>
    <w:rsid w:val="001E0ACD"/>
    <w:rsid w:val="00201464"/>
    <w:rsid w:val="00205BA5"/>
    <w:rsid w:val="00223355"/>
    <w:rsid w:val="00231F7F"/>
    <w:rsid w:val="002401D2"/>
    <w:rsid w:val="00240442"/>
    <w:rsid w:val="002567D1"/>
    <w:rsid w:val="00272D1C"/>
    <w:rsid w:val="002B41A0"/>
    <w:rsid w:val="002B7FE9"/>
    <w:rsid w:val="002D5F75"/>
    <w:rsid w:val="0030099F"/>
    <w:rsid w:val="0033124D"/>
    <w:rsid w:val="00344A13"/>
    <w:rsid w:val="003542CA"/>
    <w:rsid w:val="003A0BDE"/>
    <w:rsid w:val="003B62AE"/>
    <w:rsid w:val="003F03D2"/>
    <w:rsid w:val="003F69E2"/>
    <w:rsid w:val="0040795F"/>
    <w:rsid w:val="00446A18"/>
    <w:rsid w:val="0045764C"/>
    <w:rsid w:val="00472C36"/>
    <w:rsid w:val="0049006A"/>
    <w:rsid w:val="004A65E6"/>
    <w:rsid w:val="004A7F86"/>
    <w:rsid w:val="004B609A"/>
    <w:rsid w:val="004C7361"/>
    <w:rsid w:val="004F29CF"/>
    <w:rsid w:val="00547DFA"/>
    <w:rsid w:val="005A03B5"/>
    <w:rsid w:val="005B58F4"/>
    <w:rsid w:val="005C3BCB"/>
    <w:rsid w:val="005C4603"/>
    <w:rsid w:val="005C76C3"/>
    <w:rsid w:val="005E2585"/>
    <w:rsid w:val="00603B97"/>
    <w:rsid w:val="006329A1"/>
    <w:rsid w:val="00663D85"/>
    <w:rsid w:val="006A46D2"/>
    <w:rsid w:val="006D7511"/>
    <w:rsid w:val="007020CD"/>
    <w:rsid w:val="0070538B"/>
    <w:rsid w:val="0077283F"/>
    <w:rsid w:val="00774E57"/>
    <w:rsid w:val="007828A6"/>
    <w:rsid w:val="0078449E"/>
    <w:rsid w:val="007A6766"/>
    <w:rsid w:val="007B2699"/>
    <w:rsid w:val="007B7AAB"/>
    <w:rsid w:val="007F457A"/>
    <w:rsid w:val="00831B3A"/>
    <w:rsid w:val="008460DB"/>
    <w:rsid w:val="008878CF"/>
    <w:rsid w:val="008A5544"/>
    <w:rsid w:val="008A6436"/>
    <w:rsid w:val="008B5BD1"/>
    <w:rsid w:val="008D2135"/>
    <w:rsid w:val="00930058"/>
    <w:rsid w:val="009A0309"/>
    <w:rsid w:val="009C6A9D"/>
    <w:rsid w:val="009D00EA"/>
    <w:rsid w:val="009F008D"/>
    <w:rsid w:val="00A06723"/>
    <w:rsid w:val="00A558BB"/>
    <w:rsid w:val="00A773B0"/>
    <w:rsid w:val="00A81AA3"/>
    <w:rsid w:val="00B06504"/>
    <w:rsid w:val="00B34BF6"/>
    <w:rsid w:val="00B61678"/>
    <w:rsid w:val="00B6695F"/>
    <w:rsid w:val="00B70803"/>
    <w:rsid w:val="00B71AB7"/>
    <w:rsid w:val="00BD05BE"/>
    <w:rsid w:val="00BD785A"/>
    <w:rsid w:val="00C204EA"/>
    <w:rsid w:val="00C52DD1"/>
    <w:rsid w:val="00C613D4"/>
    <w:rsid w:val="00C74254"/>
    <w:rsid w:val="00C94E34"/>
    <w:rsid w:val="00CA6EEA"/>
    <w:rsid w:val="00CB437F"/>
    <w:rsid w:val="00CB51C8"/>
    <w:rsid w:val="00CC4E65"/>
    <w:rsid w:val="00CD3D60"/>
    <w:rsid w:val="00D128F7"/>
    <w:rsid w:val="00D51659"/>
    <w:rsid w:val="00DA245C"/>
    <w:rsid w:val="00DB3128"/>
    <w:rsid w:val="00DE1FEF"/>
    <w:rsid w:val="00E06C1A"/>
    <w:rsid w:val="00E07491"/>
    <w:rsid w:val="00E23A9E"/>
    <w:rsid w:val="00E34526"/>
    <w:rsid w:val="00E35C50"/>
    <w:rsid w:val="00E643A3"/>
    <w:rsid w:val="00EA6110"/>
    <w:rsid w:val="00ED1B33"/>
    <w:rsid w:val="00EF15E3"/>
    <w:rsid w:val="00F05493"/>
    <w:rsid w:val="00F8040E"/>
    <w:rsid w:val="00F90583"/>
    <w:rsid w:val="00FB40D6"/>
    <w:rsid w:val="00FB5405"/>
    <w:rsid w:val="00FC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3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73B0"/>
    <w:rPr>
      <w:color w:val="0000FF"/>
      <w:u w:val="single"/>
    </w:rPr>
  </w:style>
  <w:style w:type="paragraph" w:styleId="a4">
    <w:name w:val="Body Text"/>
    <w:basedOn w:val="a"/>
    <w:rsid w:val="00A773B0"/>
    <w:pPr>
      <w:widowControl/>
      <w:spacing w:beforeLines="50" w:afterLines="50" w:line="300" w:lineRule="auto"/>
      <w:jc w:val="left"/>
    </w:pPr>
    <w:rPr>
      <w:color w:val="000000"/>
      <w:sz w:val="24"/>
      <w:szCs w:val="32"/>
    </w:rPr>
  </w:style>
  <w:style w:type="paragraph" w:styleId="a5">
    <w:name w:val="Normal (Web)"/>
    <w:basedOn w:val="a"/>
    <w:uiPriority w:val="99"/>
    <w:rsid w:val="00A773B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6">
    <w:name w:val="Body Text Indent"/>
    <w:basedOn w:val="a"/>
    <w:rsid w:val="00A773B0"/>
    <w:pPr>
      <w:spacing w:beforeLines="50" w:afterLines="50" w:line="300" w:lineRule="auto"/>
      <w:ind w:firstLineChars="200" w:firstLine="480"/>
    </w:pPr>
    <w:rPr>
      <w:rFonts w:ascii="宋体" w:hAnsi="宋体"/>
      <w:sz w:val="24"/>
    </w:rPr>
  </w:style>
  <w:style w:type="character" w:styleId="a7">
    <w:name w:val="FollowedHyperlink"/>
    <w:basedOn w:val="a0"/>
    <w:rsid w:val="00A773B0"/>
    <w:rPr>
      <w:color w:val="800080"/>
      <w:u w:val="single"/>
    </w:rPr>
  </w:style>
  <w:style w:type="paragraph" w:styleId="2">
    <w:name w:val="Body Text Indent 2"/>
    <w:basedOn w:val="a"/>
    <w:rsid w:val="00A773B0"/>
    <w:pPr>
      <w:ind w:firstLineChars="200" w:firstLine="560"/>
    </w:pPr>
    <w:rPr>
      <w:rFonts w:ascii="宋体" w:hAnsi="宋体"/>
      <w:sz w:val="28"/>
    </w:rPr>
  </w:style>
  <w:style w:type="paragraph" w:styleId="a8">
    <w:name w:val="Date"/>
    <w:basedOn w:val="a"/>
    <w:next w:val="a"/>
    <w:rsid w:val="00A773B0"/>
    <w:pPr>
      <w:ind w:leftChars="2500" w:left="100"/>
    </w:pPr>
    <w:rPr>
      <w:rFonts w:ascii="宋体" w:hAnsi="宋体"/>
      <w:sz w:val="24"/>
    </w:rPr>
  </w:style>
  <w:style w:type="paragraph" w:styleId="a9">
    <w:name w:val="footer"/>
    <w:basedOn w:val="a"/>
    <w:rsid w:val="00A7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A773B0"/>
  </w:style>
  <w:style w:type="paragraph" w:styleId="ab">
    <w:name w:val="footnote text"/>
    <w:basedOn w:val="a"/>
    <w:link w:val="Char"/>
    <w:rsid w:val="00FC2158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b"/>
    <w:rsid w:val="00FC2158"/>
    <w:rPr>
      <w:rFonts w:eastAsia="宋体"/>
      <w:kern w:val="2"/>
      <w:sz w:val="18"/>
      <w:szCs w:val="18"/>
      <w:lang w:val="en-US" w:eastAsia="zh-CN" w:bidi="ar-SA"/>
    </w:rPr>
  </w:style>
  <w:style w:type="character" w:styleId="ac">
    <w:name w:val="footnote reference"/>
    <w:rsid w:val="00FC2158"/>
    <w:rPr>
      <w:vertAlign w:val="superscript"/>
    </w:rPr>
  </w:style>
  <w:style w:type="paragraph" w:styleId="ad">
    <w:name w:val="header"/>
    <w:basedOn w:val="a"/>
    <w:link w:val="Char0"/>
    <w:rsid w:val="00B7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d"/>
    <w:rsid w:val="00B70803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63F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anhj\Desktop\&#39640;&#31561;&#23398;&#26657;&#23398;&#29983;&#21450;&#20854;&#23478;&#24237;&#24773;&#20917;&#35843;&#26597;&#34920;&#65288;2015&#24180;&#29256;&#65289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ucas.ac.cn/gucas_yingxin/uil/showindex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1713</Words>
  <Characters>320</Characters>
  <Application>Microsoft Office Word</Application>
  <DocSecurity>0</DocSecurity>
  <Lines>2</Lines>
  <Paragraphs>4</Paragraphs>
  <ScaleCrop>false</ScaleCrop>
  <Company>中科院地化所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教育处</dc:creator>
  <cp:lastModifiedBy>王立英</cp:lastModifiedBy>
  <cp:revision>18</cp:revision>
  <cp:lastPrinted>2006-06-05T06:59:00Z</cp:lastPrinted>
  <dcterms:created xsi:type="dcterms:W3CDTF">2016-05-30T04:21:00Z</dcterms:created>
  <dcterms:modified xsi:type="dcterms:W3CDTF">2018-07-12T02:37:00Z</dcterms:modified>
</cp:coreProperties>
</file>